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displacedByCustomXml="next"/>
    <w:bookmarkEnd w:id="0" w:displacedByCustomXml="next"/>
    <w:sdt>
      <w:sdtPr>
        <w:rPr>
          <w:rFonts w:asciiTheme="majorHAnsi" w:eastAsiaTheme="majorEastAsia" w:hAnsiTheme="majorHAnsi" w:cstheme="majorBidi"/>
          <w:sz w:val="72"/>
          <w:szCs w:val="72"/>
          <w:lang w:eastAsia="el-GR"/>
        </w:rPr>
        <w:id w:val="6521378"/>
        <w:docPartObj>
          <w:docPartGallery w:val="Cover Pages"/>
          <w:docPartUnique/>
        </w:docPartObj>
      </w:sdtPr>
      <w:sdtEndPr>
        <w:rPr>
          <w:rFonts w:eastAsia="Times New Roman" w:cs="Times New Roman"/>
          <w:sz w:val="20"/>
          <w:szCs w:val="24"/>
        </w:rPr>
      </w:sdtEndPr>
      <w:sdtContent>
        <w:p w:rsidR="00FD1744" w:rsidRPr="00C81CD4" w:rsidRDefault="00DE482D" w:rsidP="00B80313">
          <w:pPr>
            <w:pStyle w:val="NoSpacing"/>
            <w:spacing w:line="360" w:lineRule="auto"/>
            <w:jc w:val="center"/>
            <w:rPr>
              <w:rFonts w:asciiTheme="majorHAnsi" w:eastAsiaTheme="majorEastAsia" w:hAnsiTheme="majorHAnsi" w:cstheme="majorBidi"/>
              <w:sz w:val="64"/>
              <w:szCs w:val="64"/>
            </w:rPr>
          </w:pPr>
          <w:r>
            <w:rPr>
              <w:rFonts w:asciiTheme="majorHAnsi" w:eastAsiaTheme="majorEastAsia" w:hAnsiTheme="majorHAnsi" w:cstheme="majorBidi"/>
              <w:noProof/>
            </w:rPr>
            <w:pict>
              <v:rect id="_x0000_s1161" style="position:absolute;left:0;text-align:left;margin-left:0;margin-top:0;width:624.2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asciiTheme="majorHAnsi" w:eastAsiaTheme="majorEastAsia" w:hAnsiTheme="majorHAnsi" w:cstheme="majorBidi"/>
              <w:noProof/>
            </w:rPr>
            <w:pict>
              <v:rect id="_x0000_s1164"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asciiTheme="majorHAnsi" w:eastAsiaTheme="majorEastAsia" w:hAnsiTheme="majorHAnsi" w:cstheme="majorBidi"/>
              <w:noProof/>
            </w:rPr>
            <w:pict>
              <v:rect id="_x0000_s1163"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asciiTheme="majorHAnsi" w:eastAsiaTheme="majorEastAsia" w:hAnsiTheme="majorHAnsi" w:cstheme="majorBidi"/>
              <w:noProof/>
            </w:rPr>
            <w:pict>
              <v:rect id="_x0000_s1162" style="position:absolute;left:0;text-align:left;margin-left:0;margin-top:0;width:624.2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00FD1744" w:rsidRPr="00FD1744">
            <w:rPr>
              <w:rFonts w:asciiTheme="majorHAnsi" w:eastAsiaTheme="majorEastAsia" w:hAnsiTheme="majorHAnsi" w:cstheme="majorBidi"/>
              <w:noProof/>
            </w:rPr>
            <w:t xml:space="preserve"> </w:t>
          </w:r>
          <w:r>
            <w:rPr>
              <w:rFonts w:asciiTheme="majorHAnsi" w:eastAsiaTheme="majorEastAsia" w:hAnsiTheme="majorHAnsi" w:cstheme="majorBidi"/>
              <w:noProof/>
            </w:rPr>
            <w:pict>
              <v:rect id="_x0000_s1168" style="position:absolute;left:0;text-align:left;margin-left:0;margin-top:0;width:624.25pt;height:64pt;z-index:25166540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asciiTheme="majorHAnsi" w:eastAsiaTheme="majorEastAsia" w:hAnsiTheme="majorHAnsi" w:cstheme="majorBidi"/>
              <w:noProof/>
            </w:rPr>
            <w:pict>
              <v:rect id="_x0000_s1171" style="position:absolute;left:0;text-align:left;margin-left:0;margin-top:0;width:7.15pt;height:883.2pt;z-index:25166848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asciiTheme="majorHAnsi" w:eastAsiaTheme="majorEastAsia" w:hAnsiTheme="majorHAnsi" w:cstheme="majorBidi"/>
              <w:noProof/>
            </w:rPr>
            <w:pict>
              <v:rect id="_x0000_s1170" style="position:absolute;left:0;text-align:left;margin-left:0;margin-top:0;width:7.15pt;height:883.2pt;z-index:25166745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asciiTheme="majorHAnsi" w:eastAsiaTheme="majorEastAsia" w:hAnsiTheme="majorHAnsi" w:cstheme="majorBidi"/>
              <w:noProof/>
            </w:rPr>
            <w:pict>
              <v:rect id="_x0000_s1169" style="position:absolute;left:0;text-align:left;margin-left:0;margin-top:0;width:624.25pt;height:64pt;z-index:25166643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sdt>
            <w:sdtPr>
              <w:rPr>
                <w:rFonts w:asciiTheme="majorHAnsi" w:eastAsiaTheme="majorEastAsia" w:hAnsiTheme="majorHAnsi" w:cstheme="majorBidi"/>
                <w:sz w:val="72"/>
                <w:szCs w:val="72"/>
              </w:rPr>
              <w:alias w:val="Τίτλος"/>
              <w:id w:val="14700071"/>
              <w:dataBinding w:prefixMappings="xmlns:ns0='http://schemas.openxmlformats.org/package/2006/metadata/core-properties' xmlns:ns1='http://purl.org/dc/elements/1.1/'" w:xpath="/ns0:coreProperties[1]/ns1:title[1]" w:storeItemID="{6C3C8BC8-F283-45AE-878A-BAB7291924A1}"/>
              <w:text/>
            </w:sdtPr>
            <w:sdtEndPr/>
            <w:sdtContent>
              <w:r w:rsidR="00FD1744">
                <w:rPr>
                  <w:rFonts w:asciiTheme="majorHAnsi" w:eastAsiaTheme="majorEastAsia" w:hAnsiTheme="majorHAnsi" w:cstheme="majorBidi"/>
                  <w:sz w:val="72"/>
                  <w:szCs w:val="72"/>
                </w:rPr>
                <w:t>ΤΕΧΝΙΚΗ ΠΡΟΣΦΟΡΑ</w:t>
              </w:r>
            </w:sdtContent>
          </w:sdt>
        </w:p>
        <w:p w:rsidR="00FD1744" w:rsidRDefault="00FD1744" w:rsidP="00FD1744">
          <w:pPr>
            <w:pStyle w:val="NoSpacing"/>
            <w:spacing w:line="360" w:lineRule="auto"/>
            <w:rPr>
              <w:rFonts w:asciiTheme="majorHAnsi" w:hAnsiTheme="majorHAnsi"/>
              <w:sz w:val="28"/>
              <w:szCs w:val="28"/>
            </w:rPr>
          </w:pPr>
        </w:p>
        <w:p w:rsidR="00A05A13" w:rsidRPr="00B80313" w:rsidRDefault="00A05A13" w:rsidP="00FD1744">
          <w:pPr>
            <w:pStyle w:val="NoSpacing"/>
            <w:spacing w:line="360" w:lineRule="auto"/>
            <w:rPr>
              <w:rFonts w:asciiTheme="majorHAnsi" w:hAnsiTheme="majorHAnsi"/>
              <w:sz w:val="28"/>
              <w:szCs w:val="28"/>
            </w:rPr>
          </w:pPr>
        </w:p>
        <w:tbl>
          <w:tblPr>
            <w:tblW w:w="0" w:type="auto"/>
            <w:tblLook w:val="04A0" w:firstRow="1" w:lastRow="0" w:firstColumn="1" w:lastColumn="0" w:noHBand="0" w:noVBand="1"/>
          </w:tblPr>
          <w:tblGrid>
            <w:gridCol w:w="8290"/>
          </w:tblGrid>
          <w:tr w:rsidR="00FD1744" w:rsidRPr="00395F87" w:rsidTr="00C408F1">
            <w:trPr>
              <w:trHeight w:val="1319"/>
            </w:trPr>
            <w:tc>
              <w:tcPr>
                <w:tcW w:w="8290" w:type="dxa"/>
                <w:vAlign w:val="center"/>
              </w:tcPr>
              <w:p w:rsidR="00FD1744" w:rsidRPr="00395F87" w:rsidRDefault="00FD1744" w:rsidP="00C408F1">
                <w:pPr>
                  <w:spacing w:line="360" w:lineRule="auto"/>
                  <w:jc w:val="center"/>
                  <w:rPr>
                    <w:rFonts w:ascii="Cambria" w:hAnsi="Cambria" w:cs="Tahoma"/>
                    <w:sz w:val="16"/>
                    <w:szCs w:val="16"/>
                    <w:lang w:val="en-US" w:eastAsia="en-US"/>
                  </w:rPr>
                </w:pPr>
                <w:r>
                  <w:rPr>
                    <w:rFonts w:ascii="Cambria" w:hAnsi="Cambria" w:cs="Tahoma"/>
                    <w:noProof/>
                    <w:sz w:val="16"/>
                    <w:szCs w:val="16"/>
                    <w:lang w:val="en-GB" w:eastAsia="en-GB"/>
                  </w:rPr>
                  <w:drawing>
                    <wp:inline distT="0" distB="0" distL="0" distR="0" wp14:anchorId="4EFBFD49" wp14:editId="3430C45E">
                      <wp:extent cx="2752090" cy="560705"/>
                      <wp:effectExtent l="19050" t="0" r="0" b="0"/>
                      <wp:docPr id="17" name="Εικόνα 1" descr="logo_gif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gif_letter"/>
                              <pic:cNvPicPr>
                                <a:picLocks noChangeAspect="1" noChangeArrowheads="1"/>
                              </pic:cNvPicPr>
                            </pic:nvPicPr>
                            <pic:blipFill>
                              <a:blip r:embed="rId10" cstate="print"/>
                              <a:srcRect/>
                              <a:stretch>
                                <a:fillRect/>
                              </a:stretch>
                            </pic:blipFill>
                            <pic:spPr bwMode="auto">
                              <a:xfrm>
                                <a:off x="0" y="0"/>
                                <a:ext cx="2752090" cy="560705"/>
                              </a:xfrm>
                              <a:prstGeom prst="rect">
                                <a:avLst/>
                              </a:prstGeom>
                              <a:noFill/>
                              <a:ln w="9525">
                                <a:noFill/>
                                <a:miter lim="800000"/>
                                <a:headEnd/>
                                <a:tailEnd/>
                              </a:ln>
                            </pic:spPr>
                          </pic:pic>
                        </a:graphicData>
                      </a:graphic>
                    </wp:inline>
                  </w:drawing>
                </w:r>
              </w:p>
            </w:tc>
          </w:tr>
          <w:tr w:rsidR="00FD1744" w:rsidRPr="0042240C" w:rsidTr="00C408F1">
            <w:trPr>
              <w:trHeight w:val="1617"/>
            </w:trPr>
            <w:tc>
              <w:tcPr>
                <w:tcW w:w="8290" w:type="dxa"/>
                <w:vAlign w:val="center"/>
              </w:tcPr>
              <w:p w:rsidR="00FD1744" w:rsidRPr="00395F87" w:rsidRDefault="00FD1744" w:rsidP="00C408F1">
                <w:pPr>
                  <w:spacing w:line="276" w:lineRule="auto"/>
                  <w:jc w:val="center"/>
                  <w:rPr>
                    <w:rFonts w:ascii="Cambria" w:hAnsi="Cambria" w:cs="Tahoma"/>
                    <w:b/>
                    <w:szCs w:val="20"/>
                    <w:lang w:eastAsia="en-US"/>
                  </w:rPr>
                </w:pPr>
                <w:r w:rsidRPr="00395F87">
                  <w:rPr>
                    <w:rFonts w:ascii="Cambria" w:hAnsi="Cambria" w:cs="Tahoma"/>
                    <w:b/>
                    <w:szCs w:val="20"/>
                    <w:lang w:eastAsia="en-US"/>
                  </w:rPr>
                  <w:t>«</w:t>
                </w:r>
                <w:r w:rsidRPr="00395F87">
                  <w:rPr>
                    <w:rFonts w:ascii="Cambria" w:hAnsi="Cambria" w:cs="Tahoma"/>
                    <w:b/>
                    <w:szCs w:val="20"/>
                    <w:lang w:val="en-US" w:eastAsia="en-US"/>
                  </w:rPr>
                  <w:t>COMITECH</w:t>
                </w:r>
                <w:r w:rsidRPr="00395F87">
                  <w:rPr>
                    <w:rFonts w:ascii="Cambria" w:hAnsi="Cambria" w:cs="Tahoma"/>
                    <w:b/>
                    <w:szCs w:val="20"/>
                    <w:lang w:eastAsia="en-US"/>
                  </w:rPr>
                  <w:t xml:space="preserve"> </w:t>
                </w:r>
                <w:r w:rsidRPr="00395F87">
                  <w:rPr>
                    <w:rFonts w:ascii="Cambria" w:hAnsi="Cambria" w:cs="Tahoma"/>
                    <w:b/>
                    <w:szCs w:val="20"/>
                    <w:lang w:val="en-US" w:eastAsia="en-US"/>
                  </w:rPr>
                  <w:t>A</w:t>
                </w:r>
                <w:r w:rsidRPr="00395F87">
                  <w:rPr>
                    <w:rFonts w:ascii="Cambria" w:hAnsi="Cambria" w:cs="Tahoma"/>
                    <w:b/>
                    <w:szCs w:val="20"/>
                    <w:lang w:eastAsia="en-US"/>
                  </w:rPr>
                  <w:t>.</w:t>
                </w:r>
                <w:r w:rsidRPr="00395F87">
                  <w:rPr>
                    <w:rFonts w:ascii="Cambria" w:hAnsi="Cambria" w:cs="Tahoma"/>
                    <w:b/>
                    <w:szCs w:val="20"/>
                    <w:lang w:val="en-US" w:eastAsia="en-US"/>
                  </w:rPr>
                  <w:t>E</w:t>
                </w:r>
                <w:r w:rsidRPr="00395F87">
                  <w:rPr>
                    <w:rFonts w:ascii="Cambria" w:hAnsi="Cambria" w:cs="Tahoma"/>
                    <w:b/>
                    <w:szCs w:val="20"/>
                    <w:lang w:eastAsia="en-US"/>
                  </w:rPr>
                  <w:t>.»</w:t>
                </w:r>
              </w:p>
              <w:p w:rsidR="00FD1744" w:rsidRPr="00395F87" w:rsidRDefault="00FD1744" w:rsidP="00C408F1">
                <w:pPr>
                  <w:spacing w:line="276" w:lineRule="auto"/>
                  <w:jc w:val="center"/>
                  <w:rPr>
                    <w:rFonts w:ascii="Cambria" w:hAnsi="Cambria" w:cs="Tahoma"/>
                    <w:szCs w:val="20"/>
                    <w:lang w:eastAsia="en-US"/>
                  </w:rPr>
                </w:pPr>
                <w:r w:rsidRPr="00395F87">
                  <w:rPr>
                    <w:rFonts w:ascii="Cambria" w:hAnsi="Cambria" w:cs="Tahoma"/>
                    <w:szCs w:val="20"/>
                    <w:lang w:eastAsia="en-US"/>
                  </w:rPr>
                  <w:t>Επιστημονικό &amp; Τεχνολογικό Πάρκο Ηπείρου Ιωάννινα, 45 110</w:t>
                </w:r>
              </w:p>
              <w:p w:rsidR="00FD1744" w:rsidRPr="00395F87" w:rsidRDefault="00FD1744" w:rsidP="00C408F1">
                <w:pPr>
                  <w:spacing w:line="276" w:lineRule="auto"/>
                  <w:jc w:val="center"/>
                  <w:rPr>
                    <w:rFonts w:ascii="Cambria" w:hAnsi="Cambria"/>
                    <w:szCs w:val="20"/>
                    <w:lang w:val="en-US"/>
                  </w:rPr>
                </w:pPr>
                <w:r w:rsidRPr="00395F87">
                  <w:rPr>
                    <w:rFonts w:ascii="Cambria" w:hAnsi="Cambria"/>
                    <w:szCs w:val="20"/>
                  </w:rPr>
                  <w:t>Τηλ</w:t>
                </w:r>
                <w:r w:rsidRPr="00395F87">
                  <w:rPr>
                    <w:rFonts w:ascii="Cambria" w:hAnsi="Cambria"/>
                    <w:szCs w:val="20"/>
                    <w:lang w:val="en-US"/>
                  </w:rPr>
                  <w:t>.: 26510-45757, Fax: 26510-45577</w:t>
                </w:r>
              </w:p>
              <w:p w:rsidR="00FD1744" w:rsidRPr="00395F87" w:rsidRDefault="00FD1744" w:rsidP="00C408F1">
                <w:pPr>
                  <w:spacing w:line="276" w:lineRule="auto"/>
                  <w:jc w:val="center"/>
                  <w:rPr>
                    <w:rFonts w:ascii="Cambria" w:hAnsi="Cambria" w:cs="Tahoma"/>
                    <w:szCs w:val="20"/>
                    <w:lang w:val="en-US" w:eastAsia="en-US"/>
                  </w:rPr>
                </w:pPr>
                <w:r w:rsidRPr="00395F87">
                  <w:rPr>
                    <w:rFonts w:ascii="Cambria" w:hAnsi="Cambria"/>
                    <w:szCs w:val="20"/>
                    <w:lang w:val="en-US"/>
                  </w:rPr>
                  <w:t xml:space="preserve">E-mail: </w:t>
                </w:r>
                <w:hyperlink r:id="rId11" w:history="1">
                  <w:r w:rsidRPr="00395F87">
                    <w:rPr>
                      <w:rFonts w:ascii="Cambria" w:hAnsi="Cambria"/>
                      <w:color w:val="0000FF"/>
                      <w:u w:val="single"/>
                      <w:lang w:val="en-US"/>
                    </w:rPr>
                    <w:t>information@comitech.gr</w:t>
                  </w:r>
                </w:hyperlink>
                <w:r w:rsidRPr="00395F87">
                  <w:rPr>
                    <w:rFonts w:ascii="Cambria" w:hAnsi="Cambria"/>
                    <w:szCs w:val="20"/>
                    <w:lang w:val="en-US"/>
                  </w:rPr>
                  <w:t xml:space="preserve"> </w:t>
                </w:r>
              </w:p>
            </w:tc>
          </w:tr>
        </w:tbl>
        <w:p w:rsidR="008D21B7" w:rsidRPr="00693B0F" w:rsidRDefault="008A046D" w:rsidP="009100BA">
          <w:pPr>
            <w:spacing w:line="276" w:lineRule="auto"/>
            <w:jc w:val="right"/>
            <w:rPr>
              <w:rFonts w:cs="Tahoma"/>
              <w:sz w:val="16"/>
              <w:szCs w:val="16"/>
              <w:lang w:val="en-US" w:eastAsia="en-US"/>
            </w:rPr>
          </w:pPr>
          <w:r w:rsidRPr="00693B0F">
            <w:rPr>
              <w:rFonts w:cs="Tahoma"/>
              <w:sz w:val="16"/>
              <w:szCs w:val="16"/>
              <w:lang w:val="en-US" w:eastAsia="en-US"/>
            </w:rPr>
            <w:br w:type="page"/>
          </w:r>
        </w:p>
        <w:p w:rsidR="008A046D" w:rsidRPr="00693B0F" w:rsidRDefault="00DE482D" w:rsidP="009100BA">
          <w:pPr>
            <w:spacing w:line="276" w:lineRule="auto"/>
          </w:pPr>
        </w:p>
      </w:sdtContent>
    </w:sdt>
    <w:p w:rsidR="002F3A31" w:rsidRDefault="002F3A31" w:rsidP="009100BA">
      <w:pPr>
        <w:spacing w:line="276" w:lineRule="auto"/>
        <w:jc w:val="both"/>
      </w:pPr>
    </w:p>
    <w:p w:rsidR="002F21CC" w:rsidRPr="002840A2" w:rsidRDefault="002F21CC" w:rsidP="002F21CC">
      <w:pPr>
        <w:pStyle w:val="Heading4"/>
      </w:pPr>
      <w:bookmarkStart w:id="1" w:name="_Toc320820983"/>
      <w:r w:rsidRPr="002840A2">
        <w:t>2.4.</w:t>
      </w:r>
      <w:r>
        <w:t>2</w:t>
      </w:r>
      <w:r w:rsidRPr="002840A2">
        <w:t>.</w:t>
      </w:r>
      <w:r>
        <w:t>2</w:t>
      </w:r>
      <w:r w:rsidRPr="002840A2">
        <w:t xml:space="preserve"> </w:t>
      </w:r>
      <w:r>
        <w:t>Περιγραφή</w:t>
      </w:r>
      <w:bookmarkEnd w:id="1"/>
    </w:p>
    <w:p w:rsidR="002F21CC" w:rsidRDefault="002F21CC" w:rsidP="009100BA">
      <w:pPr>
        <w:spacing w:line="276" w:lineRule="auto"/>
        <w:jc w:val="both"/>
      </w:pPr>
    </w:p>
    <w:p w:rsidR="002F21CC" w:rsidRDefault="002F21CC" w:rsidP="009100BA">
      <w:pPr>
        <w:spacing w:line="276" w:lineRule="auto"/>
        <w:jc w:val="both"/>
      </w:pPr>
      <w:r>
        <w:t>Το παραδοτέο θα είναι ένας σύγχρονος, λειτουργικός και διαδραστικός διαδικτυακός τόπος που θα υπερκαλύπτει τις τιθέμενες προδιαγραφές. Η δομή του και οι εφαρμογές που προτείνεται να ενσωματωθούν παρουσιάζονται ακολούθως:</w:t>
      </w:r>
    </w:p>
    <w:p w:rsidR="002F21CC" w:rsidRDefault="002F21CC" w:rsidP="009100BA">
      <w:pPr>
        <w:spacing w:line="276" w:lineRule="auto"/>
        <w:jc w:val="both"/>
      </w:pPr>
    </w:p>
    <w:p w:rsidR="00144496" w:rsidRDefault="00586557" w:rsidP="009100BA">
      <w:pPr>
        <w:spacing w:line="276" w:lineRule="auto"/>
        <w:jc w:val="both"/>
      </w:pPr>
      <w:r>
        <w:t xml:space="preserve">Η </w:t>
      </w:r>
      <w:r w:rsidR="00144496" w:rsidRPr="00586557">
        <w:t>Αρχική Σελίδα</w:t>
      </w:r>
      <w:r>
        <w:t xml:space="preserve"> π</w:t>
      </w:r>
      <w:r w:rsidR="00144496">
        <w:t xml:space="preserve">ροτείνεται να αποτελείται </w:t>
      </w:r>
      <w:r>
        <w:t xml:space="preserve">τουλάχιστον </w:t>
      </w:r>
      <w:r w:rsidR="00144496">
        <w:t>από τα εξής:</w:t>
      </w:r>
    </w:p>
    <w:p w:rsidR="00586557" w:rsidRDefault="00586557" w:rsidP="009100BA">
      <w:pPr>
        <w:spacing w:line="276" w:lineRule="auto"/>
        <w:jc w:val="both"/>
      </w:pPr>
    </w:p>
    <w:p w:rsidR="00144496" w:rsidRDefault="00144496" w:rsidP="00D45916">
      <w:pPr>
        <w:pStyle w:val="ListParagraph"/>
        <w:numPr>
          <w:ilvl w:val="0"/>
          <w:numId w:val="6"/>
        </w:numPr>
        <w:spacing w:line="276" w:lineRule="auto"/>
        <w:jc w:val="both"/>
      </w:pPr>
      <w:r>
        <w:t>Λογότυπο</w:t>
      </w:r>
      <w:r w:rsidR="00586557">
        <w:t xml:space="preserve"> </w:t>
      </w:r>
      <w:r w:rsidR="002A6A69">
        <w:rPr>
          <w:lang w:val="en-GB"/>
        </w:rPr>
        <w:t>(logo)</w:t>
      </w:r>
    </w:p>
    <w:p w:rsidR="00144496" w:rsidRDefault="00144496" w:rsidP="00D45916">
      <w:pPr>
        <w:pStyle w:val="ListParagraph"/>
        <w:numPr>
          <w:ilvl w:val="0"/>
          <w:numId w:val="6"/>
        </w:numPr>
        <w:spacing w:line="276" w:lineRule="auto"/>
        <w:jc w:val="both"/>
      </w:pPr>
      <w:r>
        <w:t>Μενού πρόσβασης σε πληροφορία</w:t>
      </w:r>
      <w:r w:rsidR="00586557">
        <w:t xml:space="preserve"> &amp; εφαρμογές</w:t>
      </w:r>
    </w:p>
    <w:p w:rsidR="00144496" w:rsidRDefault="00144496" w:rsidP="00D45916">
      <w:pPr>
        <w:pStyle w:val="ListParagraph"/>
        <w:numPr>
          <w:ilvl w:val="0"/>
          <w:numId w:val="6"/>
        </w:numPr>
        <w:spacing w:line="276" w:lineRule="auto"/>
        <w:jc w:val="both"/>
      </w:pPr>
      <w:r>
        <w:t xml:space="preserve">Δυναμικός </w:t>
      </w:r>
      <w:r>
        <w:rPr>
          <w:lang w:val="en-US"/>
        </w:rPr>
        <w:t>slider</w:t>
      </w:r>
      <w:r w:rsidRPr="00144496">
        <w:t xml:space="preserve"> </w:t>
      </w:r>
      <w:r>
        <w:t>προβολής εικόνων και άρθρων</w:t>
      </w:r>
    </w:p>
    <w:p w:rsidR="00144496" w:rsidRDefault="00144496" w:rsidP="00D45916">
      <w:pPr>
        <w:pStyle w:val="ListParagraph"/>
        <w:numPr>
          <w:ilvl w:val="0"/>
          <w:numId w:val="6"/>
        </w:numPr>
        <w:spacing w:line="276" w:lineRule="auto"/>
        <w:jc w:val="both"/>
      </w:pPr>
      <w:r>
        <w:t>Εισαγωγικό κείμενο</w:t>
      </w:r>
    </w:p>
    <w:p w:rsidR="00144496" w:rsidRDefault="00144496" w:rsidP="00D45916">
      <w:pPr>
        <w:pStyle w:val="ListParagraph"/>
        <w:numPr>
          <w:ilvl w:val="0"/>
          <w:numId w:val="6"/>
        </w:numPr>
        <w:spacing w:line="276" w:lineRule="auto"/>
        <w:jc w:val="both"/>
      </w:pPr>
      <w:r>
        <w:t>Τελευταία Νέα</w:t>
      </w:r>
    </w:p>
    <w:p w:rsidR="00084F47" w:rsidRPr="00084F47" w:rsidRDefault="00084F47" w:rsidP="00D45916">
      <w:pPr>
        <w:pStyle w:val="ListParagraph"/>
        <w:numPr>
          <w:ilvl w:val="0"/>
          <w:numId w:val="6"/>
        </w:numPr>
        <w:spacing w:line="276" w:lineRule="auto"/>
        <w:jc w:val="both"/>
        <w:rPr>
          <w:bCs/>
        </w:rPr>
      </w:pPr>
      <w:r w:rsidRPr="00084F47">
        <w:rPr>
          <w:bCs/>
        </w:rPr>
        <w:t xml:space="preserve">Επιλογή Γλώσσας : Δυνατότητα επιλογής των διαθέσιμων πολυγλωσσικών εκδόσεων (Ελληνικά – Αγγλικά – Αλβανικά) </w:t>
      </w:r>
    </w:p>
    <w:p w:rsidR="00084F47" w:rsidRPr="00084F47" w:rsidRDefault="00084F47" w:rsidP="00D45916">
      <w:pPr>
        <w:pStyle w:val="ListParagraph"/>
        <w:numPr>
          <w:ilvl w:val="0"/>
          <w:numId w:val="6"/>
        </w:numPr>
        <w:spacing w:line="276" w:lineRule="auto"/>
        <w:jc w:val="both"/>
        <w:rPr>
          <w:bCs/>
        </w:rPr>
      </w:pPr>
      <w:r w:rsidRPr="00084F47">
        <w:rPr>
          <w:bCs/>
        </w:rPr>
        <w:t>Αναζήτηση : Πλαίσιο απλής αναζήτησης καθώς και σύνθετη με κριτήρια</w:t>
      </w:r>
    </w:p>
    <w:p w:rsidR="00084F47" w:rsidRDefault="00084F47" w:rsidP="00D45916">
      <w:pPr>
        <w:pStyle w:val="ListParagraph"/>
        <w:numPr>
          <w:ilvl w:val="0"/>
          <w:numId w:val="6"/>
        </w:numPr>
        <w:spacing w:line="276" w:lineRule="auto"/>
        <w:jc w:val="both"/>
      </w:pPr>
      <w:r w:rsidRPr="00084F47">
        <w:t>Newsletter</w:t>
      </w:r>
      <w:r>
        <w:t xml:space="preserve">: Ειδική εφαρμογή για την εγγραφή των χρηστών στο </w:t>
      </w:r>
      <w:r w:rsidRPr="00084F47">
        <w:rPr>
          <w:lang w:val="en-US"/>
        </w:rPr>
        <w:t>newsletter</w:t>
      </w:r>
      <w:r w:rsidRPr="00EB5255">
        <w:t xml:space="preserve"> </w:t>
      </w:r>
      <w:r w:rsidRPr="007A713A">
        <w:t>µε µηχανισµό “captcha” και ”double opt-in” διαδικασία</w:t>
      </w:r>
      <w:r>
        <w:t xml:space="preserve"> </w:t>
      </w:r>
    </w:p>
    <w:p w:rsidR="00084F47" w:rsidRPr="00084F47" w:rsidRDefault="00084F47" w:rsidP="00084F47">
      <w:pPr>
        <w:pStyle w:val="ListParagraph"/>
        <w:spacing w:line="276" w:lineRule="auto"/>
        <w:ind w:left="360"/>
        <w:jc w:val="both"/>
      </w:pPr>
      <w:bookmarkStart w:id="2" w:name="_GoBack"/>
      <w:bookmarkEnd w:id="2"/>
    </w:p>
    <w:p w:rsidR="00084F47" w:rsidRDefault="00084F47" w:rsidP="00084F47">
      <w:pPr>
        <w:pStyle w:val="ListParagraph"/>
        <w:spacing w:line="276" w:lineRule="auto"/>
        <w:ind w:left="360"/>
        <w:jc w:val="both"/>
      </w:pPr>
    </w:p>
    <w:p w:rsidR="00144496" w:rsidRDefault="00144496" w:rsidP="009100BA">
      <w:pPr>
        <w:spacing w:line="276" w:lineRule="auto"/>
        <w:jc w:val="both"/>
      </w:pPr>
    </w:p>
    <w:p w:rsidR="00586557" w:rsidRDefault="00586557" w:rsidP="009100BA">
      <w:pPr>
        <w:spacing w:line="276" w:lineRule="auto"/>
        <w:jc w:val="both"/>
      </w:pPr>
      <w:r>
        <w:t>Η Δομή Περιεχομένου</w:t>
      </w:r>
      <w:r w:rsidR="007B7DB0" w:rsidRPr="007B7DB0">
        <w:t xml:space="preserve"> (</w:t>
      </w:r>
      <w:r w:rsidR="0042240C">
        <w:rPr>
          <w:lang w:val="en-GB"/>
        </w:rPr>
        <w:t>Men</w:t>
      </w:r>
      <w:r w:rsidR="007B7DB0">
        <w:rPr>
          <w:lang w:val="en-GB"/>
        </w:rPr>
        <w:t>u</w:t>
      </w:r>
      <w:r w:rsidR="007B7DB0" w:rsidRPr="007B7DB0">
        <w:t>)</w:t>
      </w:r>
      <w:r>
        <w:t xml:space="preserve"> προτείνεται να αποτελείται από τα εξής:</w:t>
      </w:r>
    </w:p>
    <w:p w:rsidR="0024624F" w:rsidRDefault="0024624F" w:rsidP="009100BA">
      <w:pPr>
        <w:spacing w:line="276" w:lineRule="auto"/>
        <w:jc w:val="both"/>
      </w:pPr>
    </w:p>
    <w:p w:rsidR="0080466B" w:rsidRPr="0042240C" w:rsidRDefault="0080466B" w:rsidP="0024624F">
      <w:pPr>
        <w:spacing w:line="276" w:lineRule="auto"/>
        <w:jc w:val="both"/>
        <w:rPr>
          <w:bCs/>
          <w:u w:val="single"/>
        </w:rPr>
      </w:pPr>
    </w:p>
    <w:p w:rsidR="0024624F" w:rsidRPr="0024624F" w:rsidRDefault="0024624F" w:rsidP="0024624F">
      <w:pPr>
        <w:spacing w:line="276" w:lineRule="auto"/>
        <w:jc w:val="both"/>
        <w:rPr>
          <w:bCs/>
          <w:u w:val="single"/>
        </w:rPr>
      </w:pPr>
      <w:r>
        <w:rPr>
          <w:bCs/>
          <w:u w:val="single"/>
        </w:rPr>
        <w:t xml:space="preserve">ΑΡΧΙΚΗ </w:t>
      </w:r>
      <w:r w:rsidR="004E776B">
        <w:rPr>
          <w:bCs/>
          <w:u w:val="single"/>
        </w:rPr>
        <w:t xml:space="preserve"> </w:t>
      </w:r>
      <w:r>
        <w:rPr>
          <w:bCs/>
          <w:u w:val="single"/>
        </w:rPr>
        <w:t xml:space="preserve">( Μεταφορά στην αρχική σελίδα του </w:t>
      </w:r>
      <w:r>
        <w:rPr>
          <w:bCs/>
          <w:u w:val="single"/>
          <w:lang w:val="en-GB"/>
        </w:rPr>
        <w:t>WEB</w:t>
      </w:r>
      <w:r w:rsidRPr="0024624F">
        <w:rPr>
          <w:bCs/>
          <w:u w:val="single"/>
        </w:rPr>
        <w:t xml:space="preserve"> </w:t>
      </w:r>
      <w:r>
        <w:rPr>
          <w:bCs/>
          <w:u w:val="single"/>
          <w:lang w:val="en-GB"/>
        </w:rPr>
        <w:t>SITE</w:t>
      </w:r>
      <w:r w:rsidRPr="0024624F">
        <w:rPr>
          <w:bCs/>
          <w:u w:val="single"/>
        </w:rPr>
        <w:t>)</w:t>
      </w:r>
    </w:p>
    <w:p w:rsidR="0024624F" w:rsidRDefault="0024624F" w:rsidP="009100BA">
      <w:pPr>
        <w:spacing w:line="276" w:lineRule="auto"/>
        <w:jc w:val="both"/>
      </w:pPr>
    </w:p>
    <w:p w:rsidR="00586557" w:rsidRDefault="00586557" w:rsidP="009100BA">
      <w:pPr>
        <w:spacing w:line="276" w:lineRule="auto"/>
        <w:jc w:val="both"/>
      </w:pPr>
    </w:p>
    <w:p w:rsidR="002F3A31" w:rsidRDefault="0080466B" w:rsidP="002F3A31">
      <w:pPr>
        <w:spacing w:line="276" w:lineRule="auto"/>
        <w:jc w:val="both"/>
        <w:rPr>
          <w:bCs/>
          <w:u w:val="single"/>
        </w:rPr>
      </w:pPr>
      <w:r>
        <w:rPr>
          <w:bCs/>
          <w:u w:val="single"/>
        </w:rPr>
        <w:t xml:space="preserve">ΤΟ ΕΡΓΟ </w:t>
      </w:r>
      <w:r w:rsidR="004E776B">
        <w:rPr>
          <w:bCs/>
          <w:u w:val="single"/>
        </w:rPr>
        <w:t xml:space="preserve"> </w:t>
      </w:r>
      <w:r>
        <w:rPr>
          <w:bCs/>
          <w:u w:val="single"/>
        </w:rPr>
        <w:t>(Γενικη ε</w:t>
      </w:r>
      <w:r w:rsidR="00050464">
        <w:rPr>
          <w:bCs/>
          <w:u w:val="single"/>
        </w:rPr>
        <w:t>νη</w:t>
      </w:r>
      <w:r>
        <w:rPr>
          <w:bCs/>
          <w:u w:val="single"/>
        </w:rPr>
        <w:t>μέρωση για το έργο)</w:t>
      </w:r>
    </w:p>
    <w:p w:rsidR="00D73322" w:rsidRPr="0080466B" w:rsidRDefault="00D73322" w:rsidP="002F3A31">
      <w:pPr>
        <w:spacing w:line="276" w:lineRule="auto"/>
        <w:jc w:val="both"/>
        <w:rPr>
          <w:bCs/>
          <w:u w:val="single"/>
        </w:rPr>
      </w:pPr>
    </w:p>
    <w:p w:rsidR="009A712F" w:rsidRPr="002F3A31" w:rsidRDefault="009A712F" w:rsidP="002F3A31">
      <w:pPr>
        <w:spacing w:line="276" w:lineRule="auto"/>
        <w:jc w:val="both"/>
      </w:pPr>
    </w:p>
    <w:p w:rsidR="005C61E5" w:rsidRPr="004E776B" w:rsidRDefault="0080466B" w:rsidP="002F3A31">
      <w:pPr>
        <w:spacing w:line="276" w:lineRule="auto"/>
        <w:jc w:val="both"/>
        <w:rPr>
          <w:bCs/>
          <w:u w:val="single"/>
        </w:rPr>
      </w:pPr>
      <w:r>
        <w:rPr>
          <w:bCs/>
          <w:u w:val="single"/>
        </w:rPr>
        <w:t>ΑΓΡΟΜΕΤΕΩΡΟΛΟΓΙΚΑ ΣΥΣΤΗΜΑΤΑ</w:t>
      </w:r>
      <w:r w:rsidR="004E776B">
        <w:rPr>
          <w:bCs/>
          <w:u w:val="single"/>
        </w:rPr>
        <w:t xml:space="preserve"> </w:t>
      </w:r>
      <w:r w:rsidR="00D73322">
        <w:rPr>
          <w:bCs/>
          <w:u w:val="single"/>
        </w:rPr>
        <w:t xml:space="preserve"> (Γενική ενημέρωση για αγρομετεωρολογικά συστήματα)</w:t>
      </w:r>
    </w:p>
    <w:p w:rsidR="00D73322" w:rsidRPr="004E776B" w:rsidRDefault="00D73322" w:rsidP="002F3A31">
      <w:pPr>
        <w:spacing w:line="276" w:lineRule="auto"/>
        <w:jc w:val="both"/>
        <w:rPr>
          <w:bCs/>
          <w:u w:val="single"/>
        </w:rPr>
      </w:pPr>
    </w:p>
    <w:p w:rsidR="005C61E5" w:rsidRDefault="005C61E5" w:rsidP="002F3A31">
      <w:pPr>
        <w:spacing w:line="276" w:lineRule="auto"/>
        <w:jc w:val="both"/>
      </w:pPr>
    </w:p>
    <w:p w:rsidR="002E0A54" w:rsidRPr="00904C12" w:rsidRDefault="00D73322" w:rsidP="002F3A31">
      <w:pPr>
        <w:spacing w:line="276" w:lineRule="auto"/>
        <w:jc w:val="both"/>
        <w:rPr>
          <w:u w:val="single"/>
        </w:rPr>
      </w:pPr>
      <w:r>
        <w:rPr>
          <w:u w:val="single"/>
        </w:rPr>
        <w:t>ΟΠΤΙΚΟ – ΑΚΟΥΣΤΙΚΟ ΥΛΙΚΟ</w:t>
      </w:r>
      <w:r w:rsidR="00904C12">
        <w:rPr>
          <w:u w:val="single"/>
        </w:rPr>
        <w:t xml:space="preserve"> (</w:t>
      </w:r>
      <w:r w:rsidR="00904C12">
        <w:t>Ειδική προβολή (</w:t>
      </w:r>
      <w:r w:rsidR="00904C12" w:rsidRPr="00617972">
        <w:rPr>
          <w:lang w:val="en-US"/>
        </w:rPr>
        <w:t>view</w:t>
      </w:r>
      <w:r w:rsidR="00904C12" w:rsidRPr="0061123D">
        <w:t>)</w:t>
      </w:r>
      <w:r w:rsidR="00904C12">
        <w:t xml:space="preserve"> με δυνατότητα ενσωμάτωσης Φωτογραφικών </w:t>
      </w:r>
      <w:r w:rsidR="00904C12">
        <w:rPr>
          <w:lang w:val="en-GB"/>
        </w:rPr>
        <w:t>Galleries</w:t>
      </w:r>
      <w:r w:rsidR="00904C12" w:rsidRPr="00904C12">
        <w:t xml:space="preserve"> </w:t>
      </w:r>
      <w:r w:rsidR="00904C12">
        <w:t xml:space="preserve">και  </w:t>
      </w:r>
      <w:r w:rsidR="00904C12">
        <w:rPr>
          <w:lang w:val="en-GB"/>
        </w:rPr>
        <w:t>video</w:t>
      </w:r>
      <w:r w:rsidR="00904C12" w:rsidRPr="00904C12">
        <w:t xml:space="preserve"> </w:t>
      </w:r>
      <w:r w:rsidR="003B05EE">
        <w:rPr>
          <w:lang w:val="en-GB"/>
        </w:rPr>
        <w:t>albums</w:t>
      </w:r>
      <w:r w:rsidR="00904C12" w:rsidRPr="00904C12">
        <w:t>.</w:t>
      </w:r>
    </w:p>
    <w:p w:rsidR="002E0A54" w:rsidRDefault="002E0A54" w:rsidP="002F3A31">
      <w:pPr>
        <w:spacing w:line="276" w:lineRule="auto"/>
        <w:jc w:val="both"/>
      </w:pPr>
    </w:p>
    <w:p w:rsidR="002E0A54" w:rsidRPr="002F3A31" w:rsidRDefault="002E0A54" w:rsidP="002F3A31">
      <w:pPr>
        <w:spacing w:line="276" w:lineRule="auto"/>
        <w:jc w:val="both"/>
      </w:pPr>
    </w:p>
    <w:p w:rsidR="00617972" w:rsidRDefault="002F3A31" w:rsidP="002F3A31">
      <w:pPr>
        <w:spacing w:line="276" w:lineRule="auto"/>
        <w:jc w:val="both"/>
        <w:rPr>
          <w:b/>
          <w:bCs/>
        </w:rPr>
      </w:pPr>
      <w:r w:rsidRPr="00FD0DFB">
        <w:rPr>
          <w:bCs/>
          <w:u w:val="single"/>
        </w:rPr>
        <w:t>ΝΕΑ</w:t>
      </w:r>
      <w:r w:rsidR="001155B6">
        <w:rPr>
          <w:bCs/>
          <w:u w:val="single"/>
        </w:rPr>
        <w:t xml:space="preserve"> - ΑΝΑΚΟΙΝΩΣΕΙΣ</w:t>
      </w:r>
    </w:p>
    <w:p w:rsidR="00617972" w:rsidRDefault="002F3A31" w:rsidP="00D45916">
      <w:pPr>
        <w:pStyle w:val="ListParagraph"/>
        <w:numPr>
          <w:ilvl w:val="0"/>
          <w:numId w:val="4"/>
        </w:numPr>
        <w:spacing w:line="276" w:lineRule="auto"/>
        <w:jc w:val="both"/>
      </w:pPr>
      <w:r w:rsidRPr="002F3A31">
        <w:t xml:space="preserve">Νέα </w:t>
      </w:r>
      <w:r w:rsidR="00FD0DFB">
        <w:rPr>
          <w:lang w:val="en-US"/>
        </w:rPr>
        <w:t xml:space="preserve">- </w:t>
      </w:r>
      <w:r w:rsidR="00FD0DFB" w:rsidRPr="002F3A31">
        <w:t>Δελτία Τύπου</w:t>
      </w:r>
      <w:r w:rsidR="00FD0DFB">
        <w:rPr>
          <w:lang w:val="en-US"/>
        </w:rPr>
        <w:t xml:space="preserve"> </w:t>
      </w:r>
    </w:p>
    <w:p w:rsidR="00617972" w:rsidRDefault="00617972" w:rsidP="00617972">
      <w:pPr>
        <w:pStyle w:val="ListParagraph"/>
        <w:spacing w:line="276" w:lineRule="auto"/>
        <w:ind w:left="360"/>
        <w:jc w:val="both"/>
      </w:pPr>
      <w:r>
        <w:t>Ειδική προβολή (</w:t>
      </w:r>
      <w:r w:rsidRPr="00617972">
        <w:rPr>
          <w:lang w:val="en-US"/>
        </w:rPr>
        <w:t>view</w:t>
      </w:r>
      <w:r w:rsidRPr="0061123D">
        <w:t>)</w:t>
      </w:r>
      <w:r>
        <w:t xml:space="preserve"> άρθρων. (Κείμενο με δυνατότητα ενσωμάτωσης επιπλέον επισυναπτόμενων αρχείων, </w:t>
      </w:r>
      <w:r w:rsidR="00D73322" w:rsidRPr="00D73322">
        <w:t xml:space="preserve"> </w:t>
      </w:r>
      <w:r w:rsidR="00D73322">
        <w:t xml:space="preserve">και </w:t>
      </w:r>
      <w:r w:rsidRPr="002F3A31">
        <w:t>πολυμεσικού περιεχομένου</w:t>
      </w:r>
      <w:r>
        <w:t>).</w:t>
      </w:r>
      <w:r w:rsidR="006C68A4">
        <w:t xml:space="preserve"> </w:t>
      </w:r>
    </w:p>
    <w:p w:rsidR="00FD0DFB" w:rsidRPr="00FD0DFB" w:rsidRDefault="00FD0DFB" w:rsidP="002F3A31">
      <w:pPr>
        <w:spacing w:line="276" w:lineRule="auto"/>
        <w:jc w:val="both"/>
      </w:pPr>
    </w:p>
    <w:p w:rsidR="00617972" w:rsidRPr="002F3A31" w:rsidRDefault="00617972" w:rsidP="002F3A31">
      <w:pPr>
        <w:spacing w:line="276" w:lineRule="auto"/>
        <w:jc w:val="both"/>
      </w:pPr>
    </w:p>
    <w:p w:rsidR="00A15193" w:rsidRDefault="00A15193" w:rsidP="002F3A31">
      <w:pPr>
        <w:spacing w:line="276" w:lineRule="auto"/>
        <w:jc w:val="both"/>
      </w:pPr>
    </w:p>
    <w:p w:rsidR="00417990" w:rsidRDefault="00417990" w:rsidP="002F3A31">
      <w:pPr>
        <w:spacing w:line="276" w:lineRule="auto"/>
        <w:jc w:val="both"/>
      </w:pPr>
    </w:p>
    <w:p w:rsidR="00417990" w:rsidRPr="002F3A31" w:rsidRDefault="00417990" w:rsidP="002F3A31">
      <w:pPr>
        <w:spacing w:line="276" w:lineRule="auto"/>
        <w:jc w:val="both"/>
      </w:pPr>
    </w:p>
    <w:p w:rsidR="006223C1" w:rsidRDefault="006223C1" w:rsidP="002F3A31">
      <w:pPr>
        <w:spacing w:line="276" w:lineRule="auto"/>
        <w:jc w:val="both"/>
        <w:rPr>
          <w:bCs/>
        </w:rPr>
      </w:pPr>
    </w:p>
    <w:p w:rsidR="00D73322" w:rsidRDefault="00D73322" w:rsidP="002F3A31">
      <w:pPr>
        <w:spacing w:line="276" w:lineRule="auto"/>
        <w:jc w:val="both"/>
        <w:rPr>
          <w:bCs/>
        </w:rPr>
      </w:pPr>
    </w:p>
    <w:p w:rsidR="00D73322" w:rsidRDefault="00F31F35" w:rsidP="002F3A31">
      <w:pPr>
        <w:spacing w:line="276" w:lineRule="auto"/>
        <w:jc w:val="both"/>
        <w:rPr>
          <w:bCs/>
        </w:rPr>
      </w:pPr>
      <w:r>
        <w:rPr>
          <w:bCs/>
        </w:rPr>
        <w:t>ΕΠΙΚΟΙΝΩΝΙΑ</w:t>
      </w:r>
    </w:p>
    <w:p w:rsidR="00F31F35" w:rsidRPr="00F31F35" w:rsidRDefault="00F31F35" w:rsidP="00D45916">
      <w:pPr>
        <w:pStyle w:val="ListParagraph"/>
        <w:numPr>
          <w:ilvl w:val="0"/>
          <w:numId w:val="4"/>
        </w:numPr>
        <w:spacing w:line="276" w:lineRule="auto"/>
        <w:jc w:val="both"/>
        <w:rPr>
          <w:bCs/>
        </w:rPr>
      </w:pPr>
      <w:r w:rsidRPr="00F31F35">
        <w:rPr>
          <w:bCs/>
        </w:rPr>
        <w:t xml:space="preserve">Φόρμα επικοινωνίας με ενσωμάτωση </w:t>
      </w:r>
      <w:proofErr w:type="spellStart"/>
      <w:r w:rsidRPr="00F31F35">
        <w:rPr>
          <w:bCs/>
          <w:lang w:val="en-GB"/>
        </w:rPr>
        <w:t>Captcha</w:t>
      </w:r>
      <w:proofErr w:type="spellEnd"/>
      <w:r w:rsidRPr="00F31F35">
        <w:rPr>
          <w:bCs/>
        </w:rPr>
        <w:t xml:space="preserve"> και παρουσίαση λοιπών στοιχείων επικοινωνίας</w:t>
      </w:r>
    </w:p>
    <w:p w:rsidR="003F7A7B" w:rsidRDefault="003F7A7B" w:rsidP="00F31F35">
      <w:pPr>
        <w:pStyle w:val="ListParagraph"/>
        <w:spacing w:line="276" w:lineRule="auto"/>
        <w:ind w:left="360"/>
        <w:jc w:val="both"/>
      </w:pPr>
    </w:p>
    <w:p w:rsidR="00A346DE" w:rsidRDefault="00A346DE" w:rsidP="00F739D3">
      <w:pPr>
        <w:spacing w:line="276" w:lineRule="auto"/>
        <w:jc w:val="both"/>
      </w:pPr>
    </w:p>
    <w:p w:rsidR="00C83301" w:rsidRDefault="00C83301" w:rsidP="00F739D3">
      <w:pPr>
        <w:spacing w:line="276" w:lineRule="auto"/>
        <w:jc w:val="both"/>
      </w:pPr>
    </w:p>
    <w:p w:rsidR="00C83301" w:rsidRPr="009F54F4" w:rsidRDefault="00C83301" w:rsidP="00C83301">
      <w:pPr>
        <w:spacing w:line="276" w:lineRule="auto"/>
        <w:rPr>
          <w:b/>
          <w:u w:val="single"/>
        </w:rPr>
      </w:pPr>
      <w:r w:rsidRPr="009F54F4">
        <w:rPr>
          <w:b/>
          <w:u w:val="single"/>
        </w:rPr>
        <w:t xml:space="preserve">Ιδιωτικός </w:t>
      </w:r>
      <w:r>
        <w:rPr>
          <w:b/>
          <w:u w:val="single"/>
        </w:rPr>
        <w:t xml:space="preserve"> </w:t>
      </w:r>
      <w:r w:rsidRPr="009F54F4">
        <w:rPr>
          <w:b/>
          <w:u w:val="single"/>
        </w:rPr>
        <w:t xml:space="preserve">Χώρος </w:t>
      </w:r>
      <w:r w:rsidRPr="009F54F4">
        <w:rPr>
          <w:b/>
          <w:u w:val="single"/>
          <w:lang w:val="en-GB"/>
        </w:rPr>
        <w:t>WEB</w:t>
      </w:r>
      <w:r w:rsidRPr="009F54F4">
        <w:rPr>
          <w:b/>
          <w:u w:val="single"/>
        </w:rPr>
        <w:t>-</w:t>
      </w:r>
      <w:r w:rsidRPr="009F54F4">
        <w:rPr>
          <w:b/>
          <w:u w:val="single"/>
          <w:lang w:val="en-GB"/>
        </w:rPr>
        <w:t>SITE</w:t>
      </w:r>
    </w:p>
    <w:p w:rsidR="00C83301" w:rsidRPr="009F54F4" w:rsidRDefault="00C83301" w:rsidP="00C83301">
      <w:pPr>
        <w:spacing w:line="276" w:lineRule="auto"/>
        <w:ind w:left="360"/>
        <w:rPr>
          <w:b/>
          <w:u w:val="single"/>
        </w:rPr>
      </w:pPr>
    </w:p>
    <w:p w:rsidR="00C83301" w:rsidRPr="0042240C" w:rsidRDefault="00C83301" w:rsidP="00C83301">
      <w:pPr>
        <w:spacing w:line="276" w:lineRule="auto"/>
      </w:pPr>
      <w:r w:rsidRPr="00822E09">
        <w:t>Η Διαδικτυακή Πύλη θα</w:t>
      </w:r>
      <w:r w:rsidRPr="009F54F4">
        <w:t xml:space="preserve"> </w:t>
      </w:r>
      <w:r>
        <w:t xml:space="preserve">περιλαμβάνει  περιοχή προστατευμένη με κωδικό πρόσβασης </w:t>
      </w:r>
      <w:r w:rsidR="00CB59B3">
        <w:t>στη οποία</w:t>
      </w:r>
      <w:r>
        <w:t xml:space="preserve"> θα μπορούν οι εταίροι να αποκτήσουν πρόσβαση δίνοντας το όνομα χρήστη και τον κωδικό πρόσβασής τους.</w:t>
      </w:r>
      <w:r w:rsidR="00FF67E5">
        <w:t xml:space="preserve"> </w:t>
      </w:r>
      <w:r>
        <w:t xml:space="preserve"> Σε αυτή τη περιοχή θα έχουν τη </w:t>
      </w:r>
      <w:r w:rsidRPr="009F54F4">
        <w:t>δυνατότητα</w:t>
      </w:r>
      <w:r>
        <w:t xml:space="preserve"> να ανεβάσουν </w:t>
      </w:r>
      <w:r w:rsidRPr="009F54F4">
        <w:t>αρχεία οποιασδήποτε μορφής.</w:t>
      </w:r>
      <w:r w:rsidRPr="008A6441">
        <w:t xml:space="preserve"> </w:t>
      </w:r>
      <w:r>
        <w:t xml:space="preserve">Οι κωδικοί πρόσβασης για τον ιδιωτικό χώρο </w:t>
      </w:r>
      <w:r w:rsidRPr="001124C1">
        <w:t xml:space="preserve">θα παρέχονται </w:t>
      </w:r>
      <w:r>
        <w:t xml:space="preserve"> απο τον </w:t>
      </w:r>
      <w:r w:rsidRPr="008A6441">
        <w:t>διαχειριστή του συστήματος</w:t>
      </w:r>
      <w:r w:rsidR="009D52B7">
        <w:t xml:space="preserve"> ή τον ανάδοχο.</w:t>
      </w:r>
    </w:p>
    <w:p w:rsidR="007A09D9" w:rsidRPr="0042240C" w:rsidRDefault="007A09D9" w:rsidP="00C83301">
      <w:pPr>
        <w:spacing w:line="276" w:lineRule="auto"/>
      </w:pPr>
    </w:p>
    <w:p w:rsidR="00382E7D" w:rsidRPr="0042240C" w:rsidRDefault="00382E7D" w:rsidP="00C83301">
      <w:pPr>
        <w:spacing w:line="276" w:lineRule="auto"/>
      </w:pPr>
    </w:p>
    <w:p w:rsidR="00382E7D" w:rsidRPr="0042240C" w:rsidRDefault="00382E7D" w:rsidP="00C83301">
      <w:pPr>
        <w:spacing w:line="276" w:lineRule="auto"/>
        <w:rPr>
          <w:b/>
          <w:u w:val="single"/>
        </w:rPr>
      </w:pPr>
      <w:r w:rsidRPr="00D172FC">
        <w:rPr>
          <w:b/>
          <w:u w:val="single"/>
        </w:rPr>
        <w:t>Κοινωνικά Μέσα (</w:t>
      </w:r>
      <w:r w:rsidRPr="00D172FC">
        <w:rPr>
          <w:b/>
          <w:u w:val="single"/>
          <w:lang w:val="en-GB"/>
        </w:rPr>
        <w:t>Social</w:t>
      </w:r>
      <w:r w:rsidRPr="0042240C">
        <w:rPr>
          <w:b/>
          <w:u w:val="single"/>
        </w:rPr>
        <w:t xml:space="preserve"> </w:t>
      </w:r>
      <w:r w:rsidRPr="00D172FC">
        <w:rPr>
          <w:b/>
          <w:u w:val="single"/>
          <w:lang w:val="en-GB"/>
        </w:rPr>
        <w:t>Media</w:t>
      </w:r>
      <w:r w:rsidRPr="0042240C">
        <w:rPr>
          <w:b/>
          <w:u w:val="single"/>
        </w:rPr>
        <w:t>)</w:t>
      </w:r>
    </w:p>
    <w:p w:rsidR="00382E7D" w:rsidRPr="00D172FC" w:rsidRDefault="00382E7D" w:rsidP="00C83301">
      <w:pPr>
        <w:spacing w:line="276" w:lineRule="auto"/>
      </w:pPr>
    </w:p>
    <w:p w:rsidR="00382E7D" w:rsidRDefault="00382E7D" w:rsidP="00382E7D">
      <w:pPr>
        <w:spacing w:line="360" w:lineRule="auto"/>
        <w:jc w:val="both"/>
        <w:rPr>
          <w:b/>
          <w:bCs/>
        </w:rPr>
      </w:pPr>
      <w:r w:rsidRPr="00CD3DFF">
        <w:rPr>
          <w:b/>
          <w:bCs/>
          <w:lang w:val="en-US"/>
        </w:rPr>
        <w:t>Facebook</w:t>
      </w:r>
    </w:p>
    <w:p w:rsidR="007634CC" w:rsidRPr="007634CC" w:rsidRDefault="007634CC" w:rsidP="00382E7D">
      <w:pPr>
        <w:spacing w:line="360" w:lineRule="auto"/>
        <w:jc w:val="both"/>
        <w:rPr>
          <w:b/>
          <w:bCs/>
        </w:rPr>
      </w:pPr>
    </w:p>
    <w:p w:rsidR="00382E7D" w:rsidRPr="00CD3DFF" w:rsidRDefault="00382E7D" w:rsidP="00382E7D">
      <w:pPr>
        <w:spacing w:line="360" w:lineRule="auto"/>
        <w:jc w:val="both"/>
        <w:rPr>
          <w:bCs/>
        </w:rPr>
      </w:pPr>
      <w:r w:rsidRPr="00CD3DFF">
        <w:rPr>
          <w:bCs/>
        </w:rPr>
        <w:t xml:space="preserve">Το </w:t>
      </w:r>
      <w:r w:rsidRPr="00CD3DFF">
        <w:rPr>
          <w:b/>
          <w:bCs/>
        </w:rPr>
        <w:t>Facebook</w:t>
      </w:r>
      <w:r w:rsidRPr="00CD3DFF">
        <w:rPr>
          <w:bCs/>
        </w:rPr>
        <w:t xml:space="preserve"> είναι ιστοχώρος κοινωνικής δικτύωσης που ξεκίνησε στις 4 Φεβρουαρίου του 2004. Οι χρήστες μπορούν να επικοινωνούν μέσω μηνυμάτων με τις επαφές τους και να τους ειδοποιούν όταν ανανεώνουν τις προσωπικές πληροφορίες τους. Όλοι έχουν ελεύθερη πρόσβαση στο να συμμετάσχουν σε δίκτυα που σχετίζονται μέσω πανεπιστημίου, θέσεων απασχόλησης ή γεωγραφικών περιοχών.</w:t>
      </w:r>
    </w:p>
    <w:p w:rsidR="00382E7D" w:rsidRDefault="00382E7D" w:rsidP="00382E7D">
      <w:pPr>
        <w:spacing w:line="360" w:lineRule="auto"/>
        <w:jc w:val="both"/>
        <w:rPr>
          <w:bCs/>
        </w:rPr>
      </w:pPr>
    </w:p>
    <w:p w:rsidR="00382E7D" w:rsidRPr="00CD3DFF" w:rsidRDefault="00382E7D" w:rsidP="00382E7D">
      <w:pPr>
        <w:spacing w:line="360" w:lineRule="auto"/>
        <w:jc w:val="both"/>
        <w:rPr>
          <w:bCs/>
        </w:rPr>
      </w:pPr>
      <w:r>
        <w:rPr>
          <w:bCs/>
        </w:rPr>
        <w:t xml:space="preserve">Το </w:t>
      </w:r>
      <w:r w:rsidRPr="00CD3DFF">
        <w:rPr>
          <w:bCs/>
        </w:rPr>
        <w:t>Facebook σήμερα έχει 500 εκατομμύρια ενεργούς χρήστες, κατατάσσοντας το έτσι στην λίστα ταξινόμησης του Alexa ως ένα από τα δημοφιλέστερα web site του πλανήτη. Επίσης το Facebook είναι ένα από τα δημοφιλέστερα site για ανέβασμα φωτογραφιών με πάνω από 14 εκατομμύρια φωτογραφίες καθημερινά.</w:t>
      </w:r>
    </w:p>
    <w:p w:rsidR="00382E7D" w:rsidRPr="00CD3DFF" w:rsidRDefault="00382E7D" w:rsidP="00382E7D">
      <w:pPr>
        <w:spacing w:line="360" w:lineRule="auto"/>
        <w:jc w:val="both"/>
        <w:rPr>
          <w:bCs/>
        </w:rPr>
      </w:pPr>
    </w:p>
    <w:p w:rsidR="00382E7D" w:rsidRDefault="00382E7D" w:rsidP="00382E7D">
      <w:pPr>
        <w:spacing w:line="360" w:lineRule="auto"/>
        <w:jc w:val="both"/>
        <w:rPr>
          <w:bCs/>
        </w:rPr>
      </w:pPr>
      <w:r w:rsidRPr="00CD3DFF">
        <w:rPr>
          <w:bCs/>
        </w:rPr>
        <w:t xml:space="preserve">Θα αναπτυχθεί </w:t>
      </w:r>
      <w:r w:rsidR="00D172FC">
        <w:rPr>
          <w:bCs/>
        </w:rPr>
        <w:t>σελίδα</w:t>
      </w:r>
      <w:r w:rsidRPr="00CD3DFF">
        <w:rPr>
          <w:bCs/>
        </w:rPr>
        <w:t xml:space="preserve"> </w:t>
      </w:r>
      <w:r w:rsidR="00D172FC">
        <w:rPr>
          <w:bCs/>
        </w:rPr>
        <w:t>στο</w:t>
      </w:r>
      <w:r w:rsidRPr="00CD3DFF">
        <w:rPr>
          <w:bCs/>
        </w:rPr>
        <w:t xml:space="preserve"> </w:t>
      </w:r>
      <w:r w:rsidRPr="00CD3DFF">
        <w:rPr>
          <w:bCs/>
          <w:lang w:val="en-US"/>
        </w:rPr>
        <w:t>Facebook</w:t>
      </w:r>
      <w:r w:rsidRPr="00CD3DFF">
        <w:rPr>
          <w:bCs/>
        </w:rPr>
        <w:t xml:space="preserve"> </w:t>
      </w:r>
      <w:r w:rsidR="007A09D9">
        <w:rPr>
          <w:bCs/>
        </w:rPr>
        <w:t xml:space="preserve">στην οποία θα </w:t>
      </w:r>
      <w:r w:rsidR="00084F47">
        <w:rPr>
          <w:bCs/>
        </w:rPr>
        <w:t>αναδημοσιεύονται τα</w:t>
      </w:r>
      <w:r w:rsidRPr="00CD3DFF">
        <w:rPr>
          <w:bCs/>
        </w:rPr>
        <w:t xml:space="preserve"> τελευταία νέα και επιλεγμένο </w:t>
      </w:r>
      <w:r w:rsidR="00084F47">
        <w:rPr>
          <w:bCs/>
        </w:rPr>
        <w:t xml:space="preserve">υλικό </w:t>
      </w:r>
      <w:r w:rsidRPr="00CD3DFF">
        <w:rPr>
          <w:bCs/>
        </w:rPr>
        <w:t xml:space="preserve">της δικτυακής πύλης στους χρήστες του </w:t>
      </w:r>
      <w:r w:rsidRPr="00CD3DFF">
        <w:rPr>
          <w:bCs/>
          <w:lang w:val="en-US"/>
        </w:rPr>
        <w:t>Facebook</w:t>
      </w:r>
      <w:r w:rsidRPr="00CD3DFF">
        <w:rPr>
          <w:bCs/>
        </w:rPr>
        <w:t xml:space="preserve">. </w:t>
      </w:r>
    </w:p>
    <w:p w:rsidR="007634CC" w:rsidRDefault="007634CC" w:rsidP="00382E7D">
      <w:pPr>
        <w:spacing w:line="360" w:lineRule="auto"/>
        <w:jc w:val="both"/>
        <w:rPr>
          <w:bCs/>
        </w:rPr>
      </w:pPr>
    </w:p>
    <w:p w:rsidR="00382E7D" w:rsidRPr="00CD3DFF" w:rsidRDefault="00382E7D" w:rsidP="00382E7D">
      <w:pPr>
        <w:spacing w:line="360" w:lineRule="auto"/>
        <w:jc w:val="both"/>
        <w:rPr>
          <w:b/>
          <w:bCs/>
        </w:rPr>
      </w:pPr>
      <w:r w:rsidRPr="00CD3DFF">
        <w:rPr>
          <w:b/>
          <w:bCs/>
          <w:lang w:val="en-US"/>
        </w:rPr>
        <w:t>Twitter</w:t>
      </w:r>
    </w:p>
    <w:p w:rsidR="00382E7D" w:rsidRPr="00CD3DFF" w:rsidRDefault="00382E7D" w:rsidP="00382E7D">
      <w:pPr>
        <w:spacing w:line="360" w:lineRule="auto"/>
        <w:jc w:val="both"/>
        <w:rPr>
          <w:bCs/>
        </w:rPr>
      </w:pPr>
      <w:r w:rsidRPr="00CD3DFF">
        <w:rPr>
          <w:bCs/>
        </w:rPr>
        <w:t>Το Twitter είναι μια δωρεάν </w:t>
      </w:r>
      <w:r w:rsidRPr="00CD3DFF">
        <w:rPr>
          <w:bCs/>
          <w:i/>
          <w:iCs/>
        </w:rPr>
        <w:t>social network</w:t>
      </w:r>
      <w:r w:rsidRPr="00CD3DFF">
        <w:rPr>
          <w:bCs/>
        </w:rPr>
        <w:t> και </w:t>
      </w:r>
      <w:r w:rsidRPr="00CD3DFF">
        <w:rPr>
          <w:bCs/>
          <w:i/>
          <w:iCs/>
        </w:rPr>
        <w:t>micro-blogging</w:t>
      </w:r>
      <w:r w:rsidRPr="00CD3DFF">
        <w:rPr>
          <w:bCs/>
        </w:rPr>
        <w:t xml:space="preserve"> υπηρεσία, η οποία επιτρέπει στους χρήστες του να γράφουν σύντομα μηνύματα και να διαβάζουν τα μηνύματα άλλων χρηστών της υπηρεσίας (τα γνωστά ως tweets). </w:t>
      </w:r>
      <w:r w:rsidR="004B14EF">
        <w:rPr>
          <w:bCs/>
        </w:rPr>
        <w:t>Θα δημιουργηθεί</w:t>
      </w:r>
      <w:r w:rsidR="004B14EF" w:rsidRPr="00CD3DFF">
        <w:rPr>
          <w:bCs/>
        </w:rPr>
        <w:t xml:space="preserve"> </w:t>
      </w:r>
      <w:r w:rsidRPr="00CD3DFF">
        <w:rPr>
          <w:bCs/>
        </w:rPr>
        <w:t>σελίδα</w:t>
      </w:r>
      <w:r>
        <w:rPr>
          <w:bCs/>
        </w:rPr>
        <w:t xml:space="preserve"> στην οποία θα αναδημοσιεύονται όλες οι ανακοινώσεις σχετικά με το έργο</w:t>
      </w:r>
      <w:r w:rsidRPr="00CD3DFF">
        <w:rPr>
          <w:bCs/>
        </w:rPr>
        <w:t>.</w:t>
      </w:r>
    </w:p>
    <w:p w:rsidR="00382E7D" w:rsidRPr="00CD3DFF" w:rsidRDefault="00382E7D" w:rsidP="00382E7D">
      <w:pPr>
        <w:spacing w:line="360" w:lineRule="auto"/>
        <w:jc w:val="both"/>
        <w:rPr>
          <w:bCs/>
        </w:rPr>
      </w:pPr>
    </w:p>
    <w:p w:rsidR="00382E7D" w:rsidRPr="00CD3DFF" w:rsidRDefault="00382E7D" w:rsidP="00382E7D">
      <w:pPr>
        <w:spacing w:line="360" w:lineRule="auto"/>
        <w:jc w:val="both"/>
        <w:rPr>
          <w:b/>
          <w:bCs/>
        </w:rPr>
      </w:pPr>
      <w:r w:rsidRPr="00CD3DFF">
        <w:rPr>
          <w:b/>
          <w:bCs/>
          <w:lang w:val="en-US"/>
        </w:rPr>
        <w:t>YouTube</w:t>
      </w:r>
    </w:p>
    <w:p w:rsidR="00382E7D" w:rsidRPr="00CD3DFF" w:rsidRDefault="00382E7D" w:rsidP="00382E7D">
      <w:pPr>
        <w:spacing w:line="360" w:lineRule="auto"/>
        <w:jc w:val="both"/>
        <w:rPr>
          <w:bCs/>
        </w:rPr>
      </w:pPr>
      <w:r w:rsidRPr="00CD3DFF">
        <w:rPr>
          <w:bCs/>
        </w:rPr>
        <w:t xml:space="preserve">To </w:t>
      </w:r>
      <w:r w:rsidRPr="00CD3DFF">
        <w:rPr>
          <w:b/>
          <w:bCs/>
        </w:rPr>
        <w:t>YouTube</w:t>
      </w:r>
      <w:r w:rsidRPr="00CD3DFF">
        <w:rPr>
          <w:bCs/>
        </w:rPr>
        <w:t xml:space="preserve"> είναι ένας δημοφιλής διαδικτυακός τόπος, ο οποίος επιτρέπει αποθήκευση, αναζήτηση και αναπαραγωγή ψηφιακών ταινιών. </w:t>
      </w:r>
      <w:r w:rsidR="00D172FC" w:rsidRPr="00D172FC">
        <w:rPr>
          <w:bCs/>
        </w:rPr>
        <w:t xml:space="preserve">Δημιουργήθηκε το Φεβρουάριο του 2005[1] </w:t>
      </w:r>
      <w:r w:rsidR="00D172FC" w:rsidRPr="00D172FC">
        <w:rPr>
          <w:bCs/>
        </w:rPr>
        <w:lastRenderedPageBreak/>
        <w:t xml:space="preserve">και το Νοέμβριο του 2006 ονομάστηκε από το περιοδικό Time "Invention of the Year 2006" (Η Εφεύρεση του 2006). Τον Οκτώβριο του 2006, η εταιρεία αγοράστηκε από την Google με ανταλλαγή μετοχών αξίας 1,65 δισεκατομμυρίων δολαρίων ΗΠΑ και σήμερα λειτουργεί ως θυγατρική της Google. Η εταιρία εδρεύει στο Σαν Μπρούνο της Καλιφόρνια, και χρησιμοποιεί την τεχνολογία Adobe Flash Video για να εμφανιστεί μια μεγάλη ποικιλία από το περιεχόμενο φτιαγμένο από χρήστες, συμπεριλαμβανομένων των κλιπ ταινιών, κλιπ τηλεόρασης, βίντεο και μουσικής, καθώς και ερασιτεχνικό περιεχόμενο, όπως το video blogging και σύντομα πρωτότυπα βίντεο. Μεγαλύτερο μέρος του περιεχομένου στο YouTube έχει φορτωθεί από τα άτομα, αν και μέσα μαζικής ενημέρωσης και επιχειρήσεις συμπεριλαμβανομένων των CBS, BBC, Vevo και άλλες οργανώσεις παρέχουν ορισμένο από το υλικό τους μέσω του site, ως μέρος του προγράμματος εταιρικής σχέσης YouTube. </w:t>
      </w:r>
      <w:r w:rsidRPr="00CD3DFF">
        <w:rPr>
          <w:bCs/>
        </w:rPr>
        <w:t xml:space="preserve">Όλοι μπορούν να βλέπουν τις αποθηκευμένες ψηφιακές ταινίες (βίντεο), ενώ τα εγγεγραμμένα μέλη μπορούν να αποθηκεύουν απεριόριστο αριθμό ταινιών με χρονικό όριο δεκαπέντε λεπτών το κάθε βίντεο. Μαζί με τις ταινίες φαίνεται και ο αριθμός των μελών που τις έχουν δει, ώστε να φαίνονται ποιες είναι οι πιο δημοφιλείς. Επίσης ένας χρήστης μπορεί να πεί αν του αρέσει ένα βίντεο ή όχι. Τα εγγεγραμμένα μέλη μπορούν να αφήσουν σχόλια στο κάθε βίντεο και να πατήσουν το κουμπί "Μου αρέσει" καθώς επίσης και να βαθμολογήσουν τα σχόλια άλλων χρηστών. </w:t>
      </w:r>
    </w:p>
    <w:p w:rsidR="00382E7D" w:rsidRPr="00CD3DFF" w:rsidRDefault="00382E7D" w:rsidP="00382E7D">
      <w:pPr>
        <w:spacing w:line="360" w:lineRule="auto"/>
        <w:jc w:val="both"/>
        <w:rPr>
          <w:bCs/>
        </w:rPr>
      </w:pPr>
    </w:p>
    <w:p w:rsidR="00382E7D" w:rsidRDefault="007634CC" w:rsidP="00382E7D">
      <w:pPr>
        <w:spacing w:line="360" w:lineRule="auto"/>
        <w:jc w:val="both"/>
        <w:rPr>
          <w:bCs/>
        </w:rPr>
      </w:pPr>
      <w:r>
        <w:rPr>
          <w:bCs/>
        </w:rPr>
        <w:t>Θα δημιουργηθεί</w:t>
      </w:r>
      <w:r w:rsidR="00382E7D" w:rsidRPr="00CD3DFF">
        <w:rPr>
          <w:bCs/>
        </w:rPr>
        <w:t xml:space="preserve"> κανάλι στο </w:t>
      </w:r>
      <w:r w:rsidR="00382E7D" w:rsidRPr="00CD3DFF">
        <w:rPr>
          <w:bCs/>
          <w:lang w:val="en-US"/>
        </w:rPr>
        <w:t>YouTube</w:t>
      </w:r>
      <w:r w:rsidR="00A84D76">
        <w:rPr>
          <w:bCs/>
        </w:rPr>
        <w:t xml:space="preserve"> το οποίο</w:t>
      </w:r>
      <w:r w:rsidR="00382E7D" w:rsidRPr="00CD3DFF">
        <w:rPr>
          <w:bCs/>
        </w:rPr>
        <w:t xml:space="preserve"> θα προβάλλει </w:t>
      </w:r>
      <w:r w:rsidR="00382E7D">
        <w:rPr>
          <w:bCs/>
        </w:rPr>
        <w:t>προωθητικ</w:t>
      </w:r>
      <w:r w:rsidR="000B24CF">
        <w:rPr>
          <w:bCs/>
        </w:rPr>
        <w:t>ά</w:t>
      </w:r>
      <w:r w:rsidR="00382E7D">
        <w:rPr>
          <w:bCs/>
        </w:rPr>
        <w:t xml:space="preserve"> </w:t>
      </w:r>
      <w:r w:rsidR="00382E7D" w:rsidRPr="00CD3DFF">
        <w:rPr>
          <w:bCs/>
        </w:rPr>
        <w:t xml:space="preserve">βίντεο </w:t>
      </w:r>
      <w:r w:rsidR="00382E7D">
        <w:rPr>
          <w:bCs/>
        </w:rPr>
        <w:t xml:space="preserve">για </w:t>
      </w:r>
      <w:r>
        <w:rPr>
          <w:bCs/>
        </w:rPr>
        <w:t xml:space="preserve">τη προβολή του έργου και </w:t>
      </w:r>
      <w:r w:rsidR="00382E7D" w:rsidRPr="00CD3DFF">
        <w:rPr>
          <w:bCs/>
        </w:rPr>
        <w:t>θα ενη</w:t>
      </w:r>
      <w:r w:rsidR="00A84D76">
        <w:rPr>
          <w:bCs/>
        </w:rPr>
        <w:t>μερώνεται διαρκώς με νέα.</w:t>
      </w:r>
    </w:p>
    <w:p w:rsidR="004042A6" w:rsidRDefault="004042A6" w:rsidP="00382E7D">
      <w:pPr>
        <w:spacing w:line="360" w:lineRule="auto"/>
        <w:jc w:val="both"/>
        <w:rPr>
          <w:bCs/>
        </w:rPr>
      </w:pPr>
    </w:p>
    <w:p w:rsidR="004042A6" w:rsidRPr="000B24CF" w:rsidRDefault="004042A6" w:rsidP="00382E7D">
      <w:pPr>
        <w:spacing w:line="360" w:lineRule="auto"/>
        <w:jc w:val="both"/>
        <w:rPr>
          <w:bCs/>
        </w:rPr>
      </w:pPr>
      <w:r>
        <w:rPr>
          <w:bCs/>
        </w:rPr>
        <w:t xml:space="preserve">Επίσης θα υπάρχει η δυνατότητα </w:t>
      </w:r>
      <w:r>
        <w:t xml:space="preserve">ενοποίησης του YouTube με την ιστοσελίδα  </w:t>
      </w:r>
      <w:r w:rsidRPr="004042A6">
        <w:t xml:space="preserve">χρησιμοποιώντας </w:t>
      </w:r>
      <w:r>
        <w:t>κώδικα HTML ή το ειδικό Α</w:t>
      </w:r>
      <w:r>
        <w:rPr>
          <w:lang w:val="en-GB"/>
        </w:rPr>
        <w:t>Pi</w:t>
      </w:r>
      <w:r w:rsidRPr="004042A6">
        <w:t xml:space="preserve"> </w:t>
      </w:r>
      <w:r>
        <w:t xml:space="preserve">που </w:t>
      </w:r>
      <w:r w:rsidRPr="004042A6">
        <w:t>παρέχεται απο το Youtube</w:t>
      </w:r>
      <w:r w:rsidR="00871216">
        <w:t xml:space="preserve"> και η</w:t>
      </w:r>
      <w:r w:rsidR="000B24CF">
        <w:t xml:space="preserve"> δυνατότητα εμφάνισης των </w:t>
      </w:r>
      <w:r w:rsidR="000B24CF">
        <w:rPr>
          <w:lang w:val="en-GB"/>
        </w:rPr>
        <w:t>Video</w:t>
      </w:r>
      <w:r w:rsidR="000B24CF" w:rsidRPr="000B24CF">
        <w:t xml:space="preserve"> </w:t>
      </w:r>
      <w:r w:rsidR="000B24CF">
        <w:t>στην αρχική σελ</w:t>
      </w:r>
      <w:r w:rsidR="0024560A">
        <w:t>ίδα.</w:t>
      </w:r>
    </w:p>
    <w:p w:rsidR="00084F47" w:rsidRDefault="00084F47">
      <w:pPr>
        <w:rPr>
          <w:b/>
          <w:bCs/>
          <w:sz w:val="24"/>
          <w:szCs w:val="26"/>
        </w:rPr>
      </w:pPr>
    </w:p>
    <w:p w:rsidR="000C3D1A" w:rsidRDefault="000C3D1A">
      <w:pPr>
        <w:rPr>
          <w:b/>
          <w:bCs/>
          <w:sz w:val="24"/>
          <w:szCs w:val="26"/>
        </w:rPr>
      </w:pPr>
    </w:p>
    <w:p w:rsidR="005D45F5" w:rsidRPr="006B75D2" w:rsidRDefault="005D45F5" w:rsidP="005D45F5">
      <w:pPr>
        <w:pStyle w:val="Heading3"/>
        <w:spacing w:line="276" w:lineRule="auto"/>
      </w:pPr>
      <w:bookmarkStart w:id="3" w:name="_Toc320820984"/>
      <w:r w:rsidRPr="00AA1412">
        <w:t>2.4.3 Κάλυψη Τεχνικών Προδιαγραφών</w:t>
      </w:r>
      <w:bookmarkEnd w:id="3"/>
    </w:p>
    <w:p w:rsidR="008B68A0" w:rsidRPr="002840A2" w:rsidRDefault="008B68A0" w:rsidP="008B68A0">
      <w:pPr>
        <w:pStyle w:val="Heading4"/>
      </w:pPr>
      <w:bookmarkStart w:id="4" w:name="_Toc320820985"/>
      <w:r w:rsidRPr="002840A2">
        <w:t>2.4.3.1 Γενικά</w:t>
      </w:r>
      <w:bookmarkEnd w:id="4"/>
    </w:p>
    <w:p w:rsidR="00D24499" w:rsidRDefault="00D24499" w:rsidP="008B53AB">
      <w:pPr>
        <w:spacing w:line="276" w:lineRule="auto"/>
        <w:jc w:val="both"/>
      </w:pPr>
    </w:p>
    <w:p w:rsidR="00D24499" w:rsidRDefault="00D24499" w:rsidP="008B53AB">
      <w:pPr>
        <w:spacing w:line="276" w:lineRule="auto"/>
        <w:jc w:val="both"/>
      </w:pPr>
      <w:r>
        <w:t>Ακολούθως παρουσιάζεται η κάλυψη των τεχνικών προδιαγραφών και υπάρχει αναλυτικότερη παρουσίαση στα επόμενα τμήματα της ενότητας.</w:t>
      </w:r>
    </w:p>
    <w:p w:rsidR="00E4256F" w:rsidRDefault="00E4256F" w:rsidP="008B53AB">
      <w:pPr>
        <w:spacing w:line="276" w:lineRule="auto"/>
        <w:jc w:val="both"/>
      </w:pPr>
    </w:p>
    <w:p w:rsidR="00E4256F" w:rsidRDefault="00E4256F" w:rsidP="00E4256F">
      <w:pPr>
        <w:spacing w:line="276" w:lineRule="auto"/>
        <w:jc w:val="both"/>
      </w:pPr>
      <w:r w:rsidRPr="00E4256F">
        <w:t xml:space="preserve">Τα κύρια χαρακτηριστικά της </w:t>
      </w:r>
      <w:r>
        <w:t xml:space="preserve">ιστοσελίδας </w:t>
      </w:r>
      <w:r w:rsidRPr="00E4256F">
        <w:t>θα είν</w:t>
      </w:r>
      <w:r>
        <w:t>αι</w:t>
      </w:r>
      <w:r w:rsidRPr="00E4256F">
        <w:t xml:space="preserve"> η </w:t>
      </w:r>
      <w:r w:rsidRPr="00E4256F">
        <w:rPr>
          <w:bCs/>
        </w:rPr>
        <w:t>ευκολία πρόσβασης</w:t>
      </w:r>
      <w:r w:rsidRPr="00E4256F">
        <w:rPr>
          <w:b/>
          <w:bCs/>
        </w:rPr>
        <w:t xml:space="preserve"> </w:t>
      </w:r>
      <w:r w:rsidRPr="00E4256F">
        <w:t>στην</w:t>
      </w:r>
      <w:r>
        <w:t xml:space="preserve"> </w:t>
      </w:r>
      <w:r w:rsidRPr="00E4256F">
        <w:t xml:space="preserve">πληροφορία, η </w:t>
      </w:r>
      <w:r w:rsidR="00210AE1">
        <w:t xml:space="preserve">και η </w:t>
      </w:r>
      <w:r w:rsidRPr="00E4256F">
        <w:rPr>
          <w:bCs/>
        </w:rPr>
        <w:t>αμεσότητα ενημέρωσης</w:t>
      </w:r>
      <w:r w:rsidR="00210AE1">
        <w:rPr>
          <w:b/>
          <w:bCs/>
        </w:rPr>
        <w:t>.</w:t>
      </w:r>
    </w:p>
    <w:p w:rsidR="00E4256F" w:rsidRPr="00E4256F" w:rsidRDefault="00E4256F" w:rsidP="00E4256F">
      <w:pPr>
        <w:spacing w:line="276" w:lineRule="auto"/>
        <w:jc w:val="both"/>
      </w:pPr>
    </w:p>
    <w:p w:rsidR="00A51A96" w:rsidRDefault="00A51A96" w:rsidP="00E4256F">
      <w:pPr>
        <w:spacing w:line="276" w:lineRule="auto"/>
        <w:jc w:val="both"/>
      </w:pPr>
    </w:p>
    <w:p w:rsidR="00A51A96" w:rsidRDefault="00A51A96" w:rsidP="00E4256F">
      <w:pPr>
        <w:spacing w:line="276" w:lineRule="auto"/>
        <w:jc w:val="both"/>
      </w:pPr>
    </w:p>
    <w:p w:rsidR="00A51A96" w:rsidRDefault="00A51A96" w:rsidP="00E4256F">
      <w:pPr>
        <w:spacing w:line="276" w:lineRule="auto"/>
        <w:jc w:val="both"/>
      </w:pPr>
    </w:p>
    <w:p w:rsidR="00A51A96" w:rsidRDefault="00A51A96" w:rsidP="00E4256F">
      <w:pPr>
        <w:spacing w:line="276" w:lineRule="auto"/>
        <w:jc w:val="both"/>
      </w:pPr>
    </w:p>
    <w:p w:rsidR="00A51A96" w:rsidRDefault="00A51A96" w:rsidP="00E4256F">
      <w:pPr>
        <w:spacing w:line="276" w:lineRule="auto"/>
        <w:jc w:val="both"/>
      </w:pPr>
    </w:p>
    <w:p w:rsidR="00A51A96" w:rsidRDefault="00A51A96" w:rsidP="00E4256F">
      <w:pPr>
        <w:spacing w:line="276" w:lineRule="auto"/>
        <w:jc w:val="both"/>
      </w:pPr>
    </w:p>
    <w:p w:rsidR="00A51A96" w:rsidRDefault="00A51A96" w:rsidP="00E4256F">
      <w:pPr>
        <w:spacing w:line="276" w:lineRule="auto"/>
        <w:jc w:val="both"/>
      </w:pPr>
    </w:p>
    <w:p w:rsidR="00A51A96" w:rsidRDefault="00A51A96" w:rsidP="00E4256F">
      <w:pPr>
        <w:spacing w:line="276" w:lineRule="auto"/>
        <w:jc w:val="both"/>
      </w:pPr>
    </w:p>
    <w:p w:rsidR="00E4256F" w:rsidRPr="00E4256F" w:rsidRDefault="002840A2" w:rsidP="00E4256F">
      <w:pPr>
        <w:spacing w:line="276" w:lineRule="auto"/>
        <w:jc w:val="both"/>
      </w:pPr>
      <w:r>
        <w:t>Ε</w:t>
      </w:r>
      <w:r w:rsidR="00E4256F" w:rsidRPr="00E4256F">
        <w:t>πίσης :</w:t>
      </w:r>
    </w:p>
    <w:p w:rsidR="00E4256F" w:rsidRPr="008778A7" w:rsidRDefault="002840A2" w:rsidP="00D45916">
      <w:pPr>
        <w:pStyle w:val="ListParagraph"/>
        <w:numPr>
          <w:ilvl w:val="0"/>
          <w:numId w:val="5"/>
        </w:numPr>
        <w:spacing w:line="276" w:lineRule="auto"/>
        <w:jc w:val="both"/>
      </w:pPr>
      <w:r>
        <w:t>Θ</w:t>
      </w:r>
      <w:r w:rsidR="00E4256F" w:rsidRPr="00E4256F">
        <w:t>α αποκτήσει ένα</w:t>
      </w:r>
      <w:r w:rsidR="00DA2364">
        <w:t>ν</w:t>
      </w:r>
      <w:r w:rsidR="00E4256F" w:rsidRPr="00E4256F">
        <w:t xml:space="preserve"> εικαστικό σχεδιασμό και στήσιμο που θα είναι μοντέρνο,</w:t>
      </w:r>
      <w:r>
        <w:t xml:space="preserve"> </w:t>
      </w:r>
      <w:r w:rsidR="00E4256F" w:rsidRPr="00E4256F">
        <w:t>λειτουργικό, «ελκυστικό», που θα αξιοποιεί τις νέες τεχνολογίες</w:t>
      </w:r>
      <w:r w:rsidR="00DA2364">
        <w:t>.</w:t>
      </w:r>
    </w:p>
    <w:p w:rsidR="008778A7" w:rsidRPr="00DA0B7C" w:rsidRDefault="008778A7" w:rsidP="008778A7">
      <w:pPr>
        <w:pStyle w:val="ListParagraph"/>
        <w:numPr>
          <w:ilvl w:val="0"/>
          <w:numId w:val="5"/>
        </w:numPr>
        <w:spacing w:line="276" w:lineRule="auto"/>
        <w:jc w:val="both"/>
      </w:pPr>
      <w:r w:rsidRPr="00DA0B7C">
        <w:t>Ο διαχειριστής του δικτυακού τόπου (administrator) θα έχει πλήρη έλεγχο του διαχειριστικού περιβάλλοντος.</w:t>
      </w:r>
      <w:r w:rsidR="007403CD" w:rsidRPr="007403CD">
        <w:t>(</w:t>
      </w:r>
      <w:r w:rsidR="007403CD">
        <w:t>Δυναμικό περιβάλλον)</w:t>
      </w:r>
    </w:p>
    <w:p w:rsidR="00E4256F" w:rsidRPr="00E4256F" w:rsidRDefault="00E4256F" w:rsidP="00D45916">
      <w:pPr>
        <w:pStyle w:val="ListParagraph"/>
        <w:numPr>
          <w:ilvl w:val="0"/>
          <w:numId w:val="5"/>
        </w:numPr>
        <w:spacing w:line="276" w:lineRule="auto"/>
        <w:jc w:val="both"/>
      </w:pPr>
      <w:r w:rsidRPr="00E4256F">
        <w:t xml:space="preserve">Η αρχική της σελίδα </w:t>
      </w:r>
      <w:r w:rsidR="001B37E9">
        <w:t>θ</w:t>
      </w:r>
      <w:r w:rsidRPr="00E4256F">
        <w:t xml:space="preserve">α </w:t>
      </w:r>
      <w:r w:rsidR="001B37E9">
        <w:t xml:space="preserve">δομηθεί έτσι </w:t>
      </w:r>
      <w:r w:rsidRPr="00E4256F">
        <w:t>ώστε να δίνει τη δυνατότητα να</w:t>
      </w:r>
      <w:r w:rsidR="002840A2">
        <w:t xml:space="preserve"> </w:t>
      </w:r>
      <w:r w:rsidRPr="00E4256F">
        <w:t>εμφανίζονται σε αυτήν περισσότερα νέα και επίκαιρα θέματα,</w:t>
      </w:r>
      <w:r w:rsidR="002840A2">
        <w:t xml:space="preserve"> </w:t>
      </w:r>
      <w:r w:rsidRPr="00E4256F">
        <w:t>αλλά και σημαντικές για την προβολή τους πληροφορίες με τρόπο πιο</w:t>
      </w:r>
      <w:r w:rsidR="002840A2">
        <w:t xml:space="preserve"> </w:t>
      </w:r>
      <w:r w:rsidRPr="00E4256F">
        <w:t>οργανωμένο, πιο εύχρηστο και πιο «φιλικό» για τον επισκέπτη.</w:t>
      </w:r>
    </w:p>
    <w:p w:rsidR="00E4256F" w:rsidRPr="00E4256F" w:rsidRDefault="002840A2" w:rsidP="00D45916">
      <w:pPr>
        <w:pStyle w:val="ListParagraph"/>
        <w:numPr>
          <w:ilvl w:val="0"/>
          <w:numId w:val="5"/>
        </w:numPr>
        <w:spacing w:line="276" w:lineRule="auto"/>
        <w:jc w:val="both"/>
      </w:pPr>
      <w:r>
        <w:t>Θ</w:t>
      </w:r>
      <w:r w:rsidR="00E4256F" w:rsidRPr="00E4256F">
        <w:t xml:space="preserve">α διατηρήσει αρκετές από τις κατηγορίες της δομής του περιεχομένου </w:t>
      </w:r>
      <w:r>
        <w:t xml:space="preserve">της </w:t>
      </w:r>
      <w:r w:rsidR="00E4256F" w:rsidRPr="00E4256F">
        <w:t>υπάρχουσας ιστοσελίδας, με πιθανές όμως κάποιες:</w:t>
      </w:r>
    </w:p>
    <w:p w:rsidR="00E4256F" w:rsidRPr="00E4256F" w:rsidRDefault="00E4256F" w:rsidP="00D45916">
      <w:pPr>
        <w:pStyle w:val="ListParagraph"/>
        <w:numPr>
          <w:ilvl w:val="1"/>
          <w:numId w:val="5"/>
        </w:numPr>
        <w:spacing w:line="276" w:lineRule="auto"/>
        <w:jc w:val="both"/>
      </w:pPr>
      <w:r w:rsidRPr="00E4256F">
        <w:t>προσθήκες ή απαλοιφές σε αυτές,</w:t>
      </w:r>
    </w:p>
    <w:p w:rsidR="00E4256F" w:rsidRPr="00E4256F" w:rsidRDefault="00E4256F" w:rsidP="00D45916">
      <w:pPr>
        <w:pStyle w:val="ListParagraph"/>
        <w:numPr>
          <w:ilvl w:val="1"/>
          <w:numId w:val="5"/>
        </w:numPr>
        <w:spacing w:line="276" w:lineRule="auto"/>
        <w:jc w:val="both"/>
      </w:pPr>
      <w:r w:rsidRPr="00E4256F">
        <w:t>διορθώσεις στις ονομασίες τους ή στις υποκατηγορίες τους,</w:t>
      </w:r>
    </w:p>
    <w:p w:rsidR="00E4256F" w:rsidRDefault="00E4256F" w:rsidP="00D45916">
      <w:pPr>
        <w:pStyle w:val="ListParagraph"/>
        <w:numPr>
          <w:ilvl w:val="1"/>
          <w:numId w:val="5"/>
        </w:numPr>
        <w:spacing w:line="276" w:lineRule="auto"/>
        <w:jc w:val="both"/>
      </w:pPr>
      <w:r w:rsidRPr="00E4256F">
        <w:t>τροποποιήσεις στη θέση ή και τον τρόπο που θα εμφανίζονται στην αρχική</w:t>
      </w:r>
      <w:r w:rsidR="002840A2">
        <w:t xml:space="preserve"> </w:t>
      </w:r>
      <w:r w:rsidRPr="00E4256F">
        <w:t>σελίδα ώστε η πλοήγηση στην ιστοσελίδα και η πρόσβαση στην πληροφορία να</w:t>
      </w:r>
      <w:r w:rsidR="002840A2">
        <w:t xml:space="preserve"> </w:t>
      </w:r>
      <w:r w:rsidRPr="00E4256F">
        <w:t>γίνει πιο εύκολη για τον επισκέπτη.</w:t>
      </w:r>
    </w:p>
    <w:p w:rsidR="00E4256F" w:rsidRPr="00E4256F" w:rsidRDefault="002840A2" w:rsidP="00D45916">
      <w:pPr>
        <w:pStyle w:val="ListParagraph"/>
        <w:numPr>
          <w:ilvl w:val="0"/>
          <w:numId w:val="5"/>
        </w:numPr>
        <w:spacing w:line="276" w:lineRule="auto"/>
        <w:jc w:val="both"/>
      </w:pPr>
      <w:r>
        <w:t>Θ</w:t>
      </w:r>
      <w:r w:rsidR="00E4256F" w:rsidRPr="00E4256F">
        <w:t>α διαθέτει ένα σύγχρονο, ταχύ και εύχρηστο διαχειριστικό εργαλείο, που να</w:t>
      </w:r>
      <w:r>
        <w:t xml:space="preserve"> </w:t>
      </w:r>
      <w:r w:rsidR="00E4256F" w:rsidRPr="00E4256F">
        <w:t>επιτρέπει πολλαπλές παρεμβάσεις από το διαχειριστή, τη δυνατότητα διαχείρισης</w:t>
      </w:r>
      <w:r>
        <w:t xml:space="preserve"> </w:t>
      </w:r>
      <w:r w:rsidR="00E4256F" w:rsidRPr="00E4256F">
        <w:t>μεγάλης χωρητικότητας αρχείων (avi, pdf, jpg κλπ), τη δημιουργία πολλών υπο-σελίδων, την εύκολη διασύνδεσή τους κ.ά.</w:t>
      </w:r>
    </w:p>
    <w:p w:rsidR="00822E09" w:rsidRPr="00822E09" w:rsidRDefault="00822E09" w:rsidP="00822E09">
      <w:pPr>
        <w:spacing w:line="276" w:lineRule="auto"/>
        <w:jc w:val="both"/>
      </w:pPr>
    </w:p>
    <w:p w:rsidR="00822E09" w:rsidRPr="00822E09" w:rsidRDefault="00822E09" w:rsidP="00822E09">
      <w:pPr>
        <w:spacing w:line="276" w:lineRule="auto"/>
        <w:jc w:val="both"/>
      </w:pPr>
      <w:r w:rsidRPr="00822E09">
        <w:t>Η Διαδικτυακή Πύλη θα είναι προσβάσιμη από τις ακόλουθες κατηγορίες χρηστών:</w:t>
      </w:r>
    </w:p>
    <w:p w:rsidR="00822E09" w:rsidRPr="00822E09" w:rsidRDefault="00822E09" w:rsidP="00D45916">
      <w:pPr>
        <w:numPr>
          <w:ilvl w:val="0"/>
          <w:numId w:val="3"/>
        </w:numPr>
        <w:tabs>
          <w:tab w:val="num" w:pos="840"/>
        </w:tabs>
        <w:spacing w:line="276" w:lineRule="auto"/>
        <w:jc w:val="both"/>
      </w:pPr>
      <w:r w:rsidRPr="00822E09">
        <w:t xml:space="preserve"> Ανώνυμοι χρήστες, απλοί επισκέπτες της Πύλης</w:t>
      </w:r>
    </w:p>
    <w:p w:rsidR="00822E09" w:rsidRDefault="00822E09" w:rsidP="00D45916">
      <w:pPr>
        <w:numPr>
          <w:ilvl w:val="0"/>
          <w:numId w:val="3"/>
        </w:numPr>
        <w:tabs>
          <w:tab w:val="num" w:pos="840"/>
        </w:tabs>
        <w:spacing w:line="276" w:lineRule="auto"/>
        <w:jc w:val="both"/>
      </w:pPr>
      <w:r w:rsidRPr="00822E09">
        <w:t xml:space="preserve"> Εγγεγραμμένοι χρήστες της Πύλης</w:t>
      </w:r>
      <w:r w:rsidR="009B4249" w:rsidRPr="009B4249">
        <w:t xml:space="preserve"> (</w:t>
      </w:r>
      <w:r w:rsidR="009B4249">
        <w:t>εταίροι)</w:t>
      </w:r>
      <w:r w:rsidRPr="00822E09">
        <w:t xml:space="preserve"> με δικαίωμα πρόσβασης σε επιλεγμένες Υπηρεσίες και λειτουργίες αυτής. </w:t>
      </w:r>
    </w:p>
    <w:p w:rsidR="009F54F4" w:rsidRDefault="009F54F4" w:rsidP="009F54F4">
      <w:pPr>
        <w:spacing w:line="276" w:lineRule="auto"/>
        <w:ind w:left="720"/>
        <w:jc w:val="both"/>
      </w:pPr>
    </w:p>
    <w:p w:rsidR="009F54F4" w:rsidRPr="009F54F4" w:rsidRDefault="009F54F4" w:rsidP="009F54F4">
      <w:pPr>
        <w:tabs>
          <w:tab w:val="num" w:pos="840"/>
        </w:tabs>
        <w:spacing w:line="276" w:lineRule="auto"/>
        <w:ind w:left="720"/>
        <w:jc w:val="both"/>
        <w:rPr>
          <w:b/>
          <w:u w:val="single"/>
        </w:rPr>
      </w:pPr>
    </w:p>
    <w:p w:rsidR="009F54F4" w:rsidRPr="009F54F4" w:rsidRDefault="009F54F4" w:rsidP="009100BA">
      <w:pPr>
        <w:spacing w:line="276" w:lineRule="auto"/>
      </w:pPr>
    </w:p>
    <w:sectPr w:rsidR="009F54F4" w:rsidRPr="009F54F4" w:rsidSect="008A046D">
      <w:headerReference w:type="default"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2D" w:rsidRDefault="00DE482D" w:rsidP="00587D95">
      <w:r>
        <w:separator/>
      </w:r>
    </w:p>
  </w:endnote>
  <w:endnote w:type="continuationSeparator" w:id="0">
    <w:p w:rsidR="00DE482D" w:rsidRDefault="00DE482D" w:rsidP="0058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1377"/>
      <w:docPartObj>
        <w:docPartGallery w:val="Page Numbers (Bottom of Page)"/>
        <w:docPartUnique/>
      </w:docPartObj>
    </w:sdtPr>
    <w:sdtEndPr/>
    <w:sdtContent>
      <w:p w:rsidR="00111A9B" w:rsidRDefault="00DE482D">
        <w:pPr>
          <w:pStyle w:val="Footer"/>
        </w:pPr>
        <w:r>
          <w:pict>
            <v:rect id="_x0000_i1025" style="width:0;height:1.5pt" o:hralign="center" o:hrstd="t" o:hr="t" fillcolor="#a7a6aa" stroked="f"/>
          </w:pict>
        </w:r>
      </w:p>
      <w:p w:rsidR="00111A9B" w:rsidRPr="00C835BF" w:rsidRDefault="00111A9B">
        <w:pPr>
          <w:pStyle w:val="Footer"/>
          <w:rPr>
            <w:lang w:val="en-US"/>
          </w:rPr>
        </w:pPr>
      </w:p>
      <w:p w:rsidR="00111A9B" w:rsidRDefault="00DE482D">
        <w:pPr>
          <w:pStyle w:val="Footer"/>
        </w:pPr>
        <w:r>
          <w:rPr>
            <w:b/>
            <w:noProof/>
            <w:lang w:eastAsia="zh-TW"/>
          </w:rPr>
          <w:pict>
            <v:group id="_x0000_s2053"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4" type="#_x0000_t32" style="position:absolute;left:2111;top:15387;width:0;height:441;flip:y" o:connectortype="straight" strokecolor="#7f7f7f [1612]"/>
              <v:rect id="_x0000_s2055" style="position:absolute;left:1743;top:14699;width:688;height:688;v-text-anchor:middle" filled="f" strokecolor="#7f7f7f [1612]">
                <v:textbox style="mso-next-textbox:#_x0000_s2055">
                  <w:txbxContent>
                    <w:p w:rsidR="00111A9B" w:rsidRDefault="00D45916">
                      <w:pPr>
                        <w:pStyle w:val="Footer"/>
                        <w:jc w:val="center"/>
                        <w:rPr>
                          <w:sz w:val="16"/>
                          <w:szCs w:val="16"/>
                        </w:rPr>
                      </w:pPr>
                      <w:r>
                        <w:fldChar w:fldCharType="begin"/>
                      </w:r>
                      <w:r>
                        <w:instrText xml:space="preserve"> PAGE    \* MERGEFORMAT </w:instrText>
                      </w:r>
                      <w:r>
                        <w:fldChar w:fldCharType="separate"/>
                      </w:r>
                      <w:r w:rsidR="00961573" w:rsidRPr="00961573">
                        <w:rPr>
                          <w:noProof/>
                          <w:sz w:val="16"/>
                          <w:szCs w:val="16"/>
                        </w:rPr>
                        <w:t>4</w:t>
                      </w:r>
                      <w:r>
                        <w:rPr>
                          <w:noProof/>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2D" w:rsidRDefault="00DE482D" w:rsidP="00587D95">
      <w:r>
        <w:separator/>
      </w:r>
    </w:p>
  </w:footnote>
  <w:footnote w:type="continuationSeparator" w:id="0">
    <w:p w:rsidR="00DE482D" w:rsidRDefault="00DE482D" w:rsidP="0058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9B" w:rsidRPr="00587D95" w:rsidRDefault="00111A9B" w:rsidP="009A4E0B">
    <w:pPr>
      <w:pStyle w:val="Header"/>
      <w:tabs>
        <w:tab w:val="clear" w:pos="4153"/>
        <w:tab w:val="center" w:pos="3686"/>
      </w:tabs>
      <w:rPr>
        <w:rFonts w:ascii="Arial" w:hAnsi="Arial" w:cs="Arial"/>
        <w:sz w:val="16"/>
        <w:szCs w:val="16"/>
      </w:rPr>
    </w:pPr>
    <w:r w:rsidRPr="00587D95">
      <w:rPr>
        <w:rFonts w:ascii="Arial" w:hAnsi="Arial" w:cs="Arial"/>
        <w:sz w:val="16"/>
        <w:szCs w:val="16"/>
      </w:rPr>
      <w:t xml:space="preserve">   </w:t>
    </w:r>
    <w:r w:rsidRPr="00BC1B63">
      <w:rPr>
        <w:rFonts w:ascii="Arial" w:hAnsi="Arial" w:cs="Arial"/>
        <w:noProof/>
        <w:sz w:val="16"/>
        <w:szCs w:val="16"/>
        <w:lang w:val="en-GB" w:eastAsia="en-GB"/>
      </w:rPr>
      <w:drawing>
        <wp:inline distT="0" distB="0" distL="0" distR="0">
          <wp:extent cx="2124075" cy="466725"/>
          <wp:effectExtent l="19050" t="0" r="9525" b="0"/>
          <wp:docPr id="16" name="Εικόνα 3" descr="logo_gif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if_letter"/>
                  <pic:cNvPicPr>
                    <a:picLocks noChangeAspect="1" noChangeArrowheads="1"/>
                  </pic:cNvPicPr>
                </pic:nvPicPr>
                <pic:blipFill>
                  <a:blip r:embed="rId1"/>
                  <a:srcRect/>
                  <a:stretch>
                    <a:fillRect/>
                  </a:stretch>
                </pic:blipFill>
                <pic:spPr bwMode="auto">
                  <a:xfrm>
                    <a:off x="0" y="0"/>
                    <a:ext cx="2124075" cy="466725"/>
                  </a:xfrm>
                  <a:prstGeom prst="rect">
                    <a:avLst/>
                  </a:prstGeom>
                  <a:noFill/>
                  <a:ln w="9525">
                    <a:noFill/>
                    <a:miter lim="800000"/>
                    <a:headEnd/>
                    <a:tailEnd/>
                  </a:ln>
                </pic:spPr>
              </pic:pic>
            </a:graphicData>
          </a:graphic>
        </wp:inline>
      </w:drawing>
    </w:r>
  </w:p>
  <w:p w:rsidR="00111A9B" w:rsidRDefault="00DE482D" w:rsidP="00587D95">
    <w:pPr>
      <w:pStyle w:val="Header"/>
      <w:jc w:val="right"/>
      <w:rPr>
        <w:rFonts w:ascii="Arial" w:hAnsi="Arial" w:cs="Arial"/>
        <w:sz w:val="16"/>
        <w:szCs w:val="16"/>
      </w:rPr>
    </w:pPr>
    <w:r>
      <w:rPr>
        <w:rFonts w:ascii="Arial" w:hAnsi="Arial" w:cs="Arial"/>
        <w:sz w:val="16"/>
        <w:szCs w:val="16"/>
        <w:lang w:val="en-GB"/>
      </w:rPr>
      <w:pict>
        <v:line id="_x0000_s2049" style="position:absolute;left:0;text-align:left;z-index:251657728" from=".75pt,2.05pt" to="411.75pt,2.0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A9F"/>
    <w:multiLevelType w:val="hybridMultilevel"/>
    <w:tmpl w:val="423A3AD8"/>
    <w:lvl w:ilvl="0" w:tplc="9FB43294">
      <w:start w:val="1"/>
      <w:numFmt w:val="bullet"/>
      <w:pStyle w:val="TahomaBoxBullet"/>
      <w:lvlText w:val=""/>
      <w:lvlJc w:val="left"/>
      <w:pPr>
        <w:tabs>
          <w:tab w:val="num" w:pos="284"/>
        </w:tabs>
        <w:ind w:left="284" w:hanging="284"/>
      </w:pPr>
      <w:rPr>
        <w:rFonts w:ascii="Wingdings" w:hAnsi="Wingdings" w:hint="default"/>
      </w:rPr>
    </w:lvl>
    <w:lvl w:ilvl="1" w:tplc="04090001">
      <w:start w:val="1"/>
      <w:numFmt w:val="bullet"/>
      <w:lvlText w:val="o"/>
      <w:lvlJc w:val="left"/>
      <w:pPr>
        <w:tabs>
          <w:tab w:val="num" w:pos="1440"/>
        </w:tabs>
        <w:ind w:left="1440" w:hanging="360"/>
      </w:pPr>
      <w:rPr>
        <w:rFonts w:ascii="Courier New" w:hAnsi="Courier New" w:hint="default"/>
      </w:rPr>
    </w:lvl>
    <w:lvl w:ilvl="2" w:tplc="04080005">
      <w:numFmt w:val="bullet"/>
      <w:lvlText w:val="-"/>
      <w:lvlJc w:val="left"/>
      <w:pPr>
        <w:tabs>
          <w:tab w:val="num" w:pos="2160"/>
        </w:tabs>
        <w:ind w:left="2160" w:hanging="360"/>
      </w:pPr>
      <w:rPr>
        <w:rFonts w:ascii="Cambria" w:eastAsia="PMingLiU" w:hAnsi="Cambria"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A8129B4"/>
    <w:multiLevelType w:val="hybridMultilevel"/>
    <w:tmpl w:val="0E1C9FF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B622FEF"/>
    <w:multiLevelType w:val="hybridMultilevel"/>
    <w:tmpl w:val="D690FC16"/>
    <w:lvl w:ilvl="0" w:tplc="04080001">
      <w:start w:val="1"/>
      <w:numFmt w:val="decimal"/>
      <w:pStyle w:val="Heager"/>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3">
    <w:nsid w:val="5A9253D4"/>
    <w:multiLevelType w:val="hybridMultilevel"/>
    <w:tmpl w:val="6F1C0EF0"/>
    <w:lvl w:ilvl="0" w:tplc="04090003">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1275F2F"/>
    <w:multiLevelType w:val="hybridMultilevel"/>
    <w:tmpl w:val="04161D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5395C80"/>
    <w:multiLevelType w:val="hybridMultilevel"/>
    <w:tmpl w:val="D94A8CA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7A7416B7"/>
    <w:multiLevelType w:val="hybridMultilevel"/>
    <w:tmpl w:val="157A43B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6"/>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A25EB0"/>
    <w:rsid w:val="000002E1"/>
    <w:rsid w:val="00000987"/>
    <w:rsid w:val="00000FCD"/>
    <w:rsid w:val="00001308"/>
    <w:rsid w:val="0000205B"/>
    <w:rsid w:val="00002E3F"/>
    <w:rsid w:val="00003C40"/>
    <w:rsid w:val="00007D47"/>
    <w:rsid w:val="000102DF"/>
    <w:rsid w:val="00011DAA"/>
    <w:rsid w:val="00012894"/>
    <w:rsid w:val="00014835"/>
    <w:rsid w:val="00014CF0"/>
    <w:rsid w:val="00015062"/>
    <w:rsid w:val="000161EE"/>
    <w:rsid w:val="00017212"/>
    <w:rsid w:val="000174D5"/>
    <w:rsid w:val="00021306"/>
    <w:rsid w:val="00023B9A"/>
    <w:rsid w:val="00023DBB"/>
    <w:rsid w:val="00024005"/>
    <w:rsid w:val="000240DB"/>
    <w:rsid w:val="00025A78"/>
    <w:rsid w:val="00026182"/>
    <w:rsid w:val="000264A4"/>
    <w:rsid w:val="000264D0"/>
    <w:rsid w:val="0002788C"/>
    <w:rsid w:val="00027BA1"/>
    <w:rsid w:val="00030B23"/>
    <w:rsid w:val="00030EC0"/>
    <w:rsid w:val="000323C1"/>
    <w:rsid w:val="000324CB"/>
    <w:rsid w:val="000334B4"/>
    <w:rsid w:val="00036D30"/>
    <w:rsid w:val="00041A61"/>
    <w:rsid w:val="00042699"/>
    <w:rsid w:val="00042A0B"/>
    <w:rsid w:val="00042F2B"/>
    <w:rsid w:val="00043111"/>
    <w:rsid w:val="0004429A"/>
    <w:rsid w:val="00044646"/>
    <w:rsid w:val="000457C3"/>
    <w:rsid w:val="00046A21"/>
    <w:rsid w:val="00047765"/>
    <w:rsid w:val="00047CF1"/>
    <w:rsid w:val="00050464"/>
    <w:rsid w:val="00050E1B"/>
    <w:rsid w:val="000511D0"/>
    <w:rsid w:val="00051373"/>
    <w:rsid w:val="00051C6A"/>
    <w:rsid w:val="00052AF5"/>
    <w:rsid w:val="00053349"/>
    <w:rsid w:val="000538D1"/>
    <w:rsid w:val="00062702"/>
    <w:rsid w:val="0006513B"/>
    <w:rsid w:val="0006519D"/>
    <w:rsid w:val="000655B3"/>
    <w:rsid w:val="00065B98"/>
    <w:rsid w:val="00066235"/>
    <w:rsid w:val="000676E8"/>
    <w:rsid w:val="00070ABB"/>
    <w:rsid w:val="00070FC0"/>
    <w:rsid w:val="00071B20"/>
    <w:rsid w:val="000726BA"/>
    <w:rsid w:val="00072B2D"/>
    <w:rsid w:val="00073751"/>
    <w:rsid w:val="0007516A"/>
    <w:rsid w:val="000769F2"/>
    <w:rsid w:val="00076D6B"/>
    <w:rsid w:val="000772AC"/>
    <w:rsid w:val="00080AF0"/>
    <w:rsid w:val="00080DA7"/>
    <w:rsid w:val="00080DEC"/>
    <w:rsid w:val="000824CF"/>
    <w:rsid w:val="0008317C"/>
    <w:rsid w:val="00083762"/>
    <w:rsid w:val="000844F5"/>
    <w:rsid w:val="00084F47"/>
    <w:rsid w:val="0008635B"/>
    <w:rsid w:val="0008764C"/>
    <w:rsid w:val="000876C4"/>
    <w:rsid w:val="00090A43"/>
    <w:rsid w:val="00094DE7"/>
    <w:rsid w:val="00094EF7"/>
    <w:rsid w:val="00096000"/>
    <w:rsid w:val="00096419"/>
    <w:rsid w:val="000A0083"/>
    <w:rsid w:val="000A0582"/>
    <w:rsid w:val="000A1800"/>
    <w:rsid w:val="000A2D8B"/>
    <w:rsid w:val="000A30A3"/>
    <w:rsid w:val="000A3974"/>
    <w:rsid w:val="000A3C5F"/>
    <w:rsid w:val="000A3CC6"/>
    <w:rsid w:val="000A3EAF"/>
    <w:rsid w:val="000A57B6"/>
    <w:rsid w:val="000A633C"/>
    <w:rsid w:val="000A633D"/>
    <w:rsid w:val="000A681F"/>
    <w:rsid w:val="000B0CFF"/>
    <w:rsid w:val="000B15DD"/>
    <w:rsid w:val="000B24CF"/>
    <w:rsid w:val="000B2B37"/>
    <w:rsid w:val="000B508A"/>
    <w:rsid w:val="000B59E4"/>
    <w:rsid w:val="000B7A7A"/>
    <w:rsid w:val="000B7DC1"/>
    <w:rsid w:val="000C1A1F"/>
    <w:rsid w:val="000C1AF9"/>
    <w:rsid w:val="000C1B84"/>
    <w:rsid w:val="000C2EAC"/>
    <w:rsid w:val="000C2F98"/>
    <w:rsid w:val="000C319C"/>
    <w:rsid w:val="000C3660"/>
    <w:rsid w:val="000C3D1A"/>
    <w:rsid w:val="000C5179"/>
    <w:rsid w:val="000C5D88"/>
    <w:rsid w:val="000C6DB0"/>
    <w:rsid w:val="000D0624"/>
    <w:rsid w:val="000D18B0"/>
    <w:rsid w:val="000D1A27"/>
    <w:rsid w:val="000D2D27"/>
    <w:rsid w:val="000D3FF7"/>
    <w:rsid w:val="000D5413"/>
    <w:rsid w:val="000D567C"/>
    <w:rsid w:val="000D58D5"/>
    <w:rsid w:val="000D5C9B"/>
    <w:rsid w:val="000D6D2C"/>
    <w:rsid w:val="000D6D39"/>
    <w:rsid w:val="000D6EB8"/>
    <w:rsid w:val="000D73F8"/>
    <w:rsid w:val="000D7484"/>
    <w:rsid w:val="000E03D0"/>
    <w:rsid w:val="000E3910"/>
    <w:rsid w:val="000E7C58"/>
    <w:rsid w:val="000F0F6D"/>
    <w:rsid w:val="000F20BD"/>
    <w:rsid w:val="000F232F"/>
    <w:rsid w:val="000F31AA"/>
    <w:rsid w:val="000F3370"/>
    <w:rsid w:val="000F346B"/>
    <w:rsid w:val="000F68FE"/>
    <w:rsid w:val="000F7AFF"/>
    <w:rsid w:val="001002C4"/>
    <w:rsid w:val="00100BE8"/>
    <w:rsid w:val="00101511"/>
    <w:rsid w:val="00101ABF"/>
    <w:rsid w:val="001024D3"/>
    <w:rsid w:val="00103BBC"/>
    <w:rsid w:val="00104430"/>
    <w:rsid w:val="0010465E"/>
    <w:rsid w:val="00104C7D"/>
    <w:rsid w:val="00105427"/>
    <w:rsid w:val="00105626"/>
    <w:rsid w:val="00105D14"/>
    <w:rsid w:val="00106416"/>
    <w:rsid w:val="001064C6"/>
    <w:rsid w:val="0010652D"/>
    <w:rsid w:val="00106E53"/>
    <w:rsid w:val="00111A9B"/>
    <w:rsid w:val="00111ACE"/>
    <w:rsid w:val="00111BC9"/>
    <w:rsid w:val="001124C1"/>
    <w:rsid w:val="0011351D"/>
    <w:rsid w:val="00113EA7"/>
    <w:rsid w:val="001155B6"/>
    <w:rsid w:val="00115C2F"/>
    <w:rsid w:val="00115C8C"/>
    <w:rsid w:val="00116084"/>
    <w:rsid w:val="001162A8"/>
    <w:rsid w:val="001174F3"/>
    <w:rsid w:val="0011752C"/>
    <w:rsid w:val="00121BC6"/>
    <w:rsid w:val="00122149"/>
    <w:rsid w:val="00122E30"/>
    <w:rsid w:val="00123D43"/>
    <w:rsid w:val="00123DB0"/>
    <w:rsid w:val="00125121"/>
    <w:rsid w:val="0012520D"/>
    <w:rsid w:val="001253E0"/>
    <w:rsid w:val="001261FA"/>
    <w:rsid w:val="001272B4"/>
    <w:rsid w:val="00130509"/>
    <w:rsid w:val="00131C79"/>
    <w:rsid w:val="00132A50"/>
    <w:rsid w:val="001336E8"/>
    <w:rsid w:val="00133C7E"/>
    <w:rsid w:val="00133D2F"/>
    <w:rsid w:val="00134D5C"/>
    <w:rsid w:val="001364ED"/>
    <w:rsid w:val="001364EE"/>
    <w:rsid w:val="00136CFD"/>
    <w:rsid w:val="0013791C"/>
    <w:rsid w:val="0014024B"/>
    <w:rsid w:val="0014141D"/>
    <w:rsid w:val="00141777"/>
    <w:rsid w:val="00142197"/>
    <w:rsid w:val="001443BD"/>
    <w:rsid w:val="00144496"/>
    <w:rsid w:val="0014452B"/>
    <w:rsid w:val="00144977"/>
    <w:rsid w:val="00144BAC"/>
    <w:rsid w:val="001450EC"/>
    <w:rsid w:val="001461B3"/>
    <w:rsid w:val="001478D5"/>
    <w:rsid w:val="00150ACF"/>
    <w:rsid w:val="00151EED"/>
    <w:rsid w:val="001523EB"/>
    <w:rsid w:val="00152A82"/>
    <w:rsid w:val="001531D2"/>
    <w:rsid w:val="0015415E"/>
    <w:rsid w:val="001542A9"/>
    <w:rsid w:val="00154F8B"/>
    <w:rsid w:val="001555C4"/>
    <w:rsid w:val="00157FEC"/>
    <w:rsid w:val="0016059D"/>
    <w:rsid w:val="00160B09"/>
    <w:rsid w:val="00160CC2"/>
    <w:rsid w:val="00162917"/>
    <w:rsid w:val="00164816"/>
    <w:rsid w:val="0016512A"/>
    <w:rsid w:val="001652EA"/>
    <w:rsid w:val="00165A28"/>
    <w:rsid w:val="001661ED"/>
    <w:rsid w:val="00166845"/>
    <w:rsid w:val="001677F7"/>
    <w:rsid w:val="00170D3C"/>
    <w:rsid w:val="001717F7"/>
    <w:rsid w:val="001719B4"/>
    <w:rsid w:val="00174E39"/>
    <w:rsid w:val="00175F13"/>
    <w:rsid w:val="001766FD"/>
    <w:rsid w:val="001768B8"/>
    <w:rsid w:val="0017768C"/>
    <w:rsid w:val="00177A9A"/>
    <w:rsid w:val="00180D35"/>
    <w:rsid w:val="00181B0B"/>
    <w:rsid w:val="00182038"/>
    <w:rsid w:val="00182541"/>
    <w:rsid w:val="001826FD"/>
    <w:rsid w:val="00182E88"/>
    <w:rsid w:val="00182F3C"/>
    <w:rsid w:val="00183592"/>
    <w:rsid w:val="00183DC2"/>
    <w:rsid w:val="001849DD"/>
    <w:rsid w:val="00184C9F"/>
    <w:rsid w:val="0018646D"/>
    <w:rsid w:val="00190B16"/>
    <w:rsid w:val="00191724"/>
    <w:rsid w:val="0019190D"/>
    <w:rsid w:val="00191F04"/>
    <w:rsid w:val="00192563"/>
    <w:rsid w:val="00193270"/>
    <w:rsid w:val="0019328D"/>
    <w:rsid w:val="00196977"/>
    <w:rsid w:val="00197496"/>
    <w:rsid w:val="001A513C"/>
    <w:rsid w:val="001A54CC"/>
    <w:rsid w:val="001A59D0"/>
    <w:rsid w:val="001A6003"/>
    <w:rsid w:val="001A65D7"/>
    <w:rsid w:val="001A7882"/>
    <w:rsid w:val="001A7A41"/>
    <w:rsid w:val="001A7D1A"/>
    <w:rsid w:val="001A7DE2"/>
    <w:rsid w:val="001B1F5C"/>
    <w:rsid w:val="001B214D"/>
    <w:rsid w:val="001B2521"/>
    <w:rsid w:val="001B291B"/>
    <w:rsid w:val="001B2FFC"/>
    <w:rsid w:val="001B33B6"/>
    <w:rsid w:val="001B37E9"/>
    <w:rsid w:val="001B3A59"/>
    <w:rsid w:val="001B621C"/>
    <w:rsid w:val="001C15EA"/>
    <w:rsid w:val="001C19CF"/>
    <w:rsid w:val="001C1D4A"/>
    <w:rsid w:val="001C2561"/>
    <w:rsid w:val="001C2AA0"/>
    <w:rsid w:val="001C3C93"/>
    <w:rsid w:val="001C42E7"/>
    <w:rsid w:val="001D072A"/>
    <w:rsid w:val="001D401C"/>
    <w:rsid w:val="001D434C"/>
    <w:rsid w:val="001D54C2"/>
    <w:rsid w:val="001D59C6"/>
    <w:rsid w:val="001D78D5"/>
    <w:rsid w:val="001D7DE1"/>
    <w:rsid w:val="001E1E0E"/>
    <w:rsid w:val="001E2457"/>
    <w:rsid w:val="001E2813"/>
    <w:rsid w:val="001E283E"/>
    <w:rsid w:val="001E2C8D"/>
    <w:rsid w:val="001E3013"/>
    <w:rsid w:val="001E3040"/>
    <w:rsid w:val="001E7647"/>
    <w:rsid w:val="001E767B"/>
    <w:rsid w:val="001E7BB0"/>
    <w:rsid w:val="001F038C"/>
    <w:rsid w:val="001F0B4C"/>
    <w:rsid w:val="001F1496"/>
    <w:rsid w:val="001F1B64"/>
    <w:rsid w:val="001F23E8"/>
    <w:rsid w:val="001F274E"/>
    <w:rsid w:val="001F393D"/>
    <w:rsid w:val="001F454A"/>
    <w:rsid w:val="001F4D04"/>
    <w:rsid w:val="001F5B24"/>
    <w:rsid w:val="001F5C3B"/>
    <w:rsid w:val="001F755C"/>
    <w:rsid w:val="00200566"/>
    <w:rsid w:val="002018CC"/>
    <w:rsid w:val="002022AF"/>
    <w:rsid w:val="002027B2"/>
    <w:rsid w:val="00202F12"/>
    <w:rsid w:val="0020371C"/>
    <w:rsid w:val="002048FF"/>
    <w:rsid w:val="00204AE3"/>
    <w:rsid w:val="00206809"/>
    <w:rsid w:val="002103AB"/>
    <w:rsid w:val="00210615"/>
    <w:rsid w:val="00210AE1"/>
    <w:rsid w:val="00211841"/>
    <w:rsid w:val="0021186C"/>
    <w:rsid w:val="00212475"/>
    <w:rsid w:val="002124A5"/>
    <w:rsid w:val="0021312B"/>
    <w:rsid w:val="00214153"/>
    <w:rsid w:val="002143DF"/>
    <w:rsid w:val="00214BF1"/>
    <w:rsid w:val="00215A5F"/>
    <w:rsid w:val="002172C9"/>
    <w:rsid w:val="00220EEB"/>
    <w:rsid w:val="00222B21"/>
    <w:rsid w:val="00224A72"/>
    <w:rsid w:val="002251A8"/>
    <w:rsid w:val="00225736"/>
    <w:rsid w:val="00225E60"/>
    <w:rsid w:val="00225EE7"/>
    <w:rsid w:val="00230857"/>
    <w:rsid w:val="00231086"/>
    <w:rsid w:val="0023219C"/>
    <w:rsid w:val="0023435F"/>
    <w:rsid w:val="00234E76"/>
    <w:rsid w:val="00235630"/>
    <w:rsid w:val="00237123"/>
    <w:rsid w:val="0024055A"/>
    <w:rsid w:val="00240947"/>
    <w:rsid w:val="0024096D"/>
    <w:rsid w:val="002414A4"/>
    <w:rsid w:val="00242F5A"/>
    <w:rsid w:val="00243AEC"/>
    <w:rsid w:val="00244BAB"/>
    <w:rsid w:val="0024560A"/>
    <w:rsid w:val="0024624F"/>
    <w:rsid w:val="002478A4"/>
    <w:rsid w:val="00247B63"/>
    <w:rsid w:val="00247CEC"/>
    <w:rsid w:val="002506B6"/>
    <w:rsid w:val="0025139E"/>
    <w:rsid w:val="00252B90"/>
    <w:rsid w:val="002549F2"/>
    <w:rsid w:val="002617FB"/>
    <w:rsid w:val="00261A29"/>
    <w:rsid w:val="00262009"/>
    <w:rsid w:val="00262AEC"/>
    <w:rsid w:val="00263982"/>
    <w:rsid w:val="00265577"/>
    <w:rsid w:val="00265A93"/>
    <w:rsid w:val="00266457"/>
    <w:rsid w:val="00267C2B"/>
    <w:rsid w:val="00267ED5"/>
    <w:rsid w:val="00270866"/>
    <w:rsid w:val="00272086"/>
    <w:rsid w:val="002720B5"/>
    <w:rsid w:val="0027238A"/>
    <w:rsid w:val="0027293D"/>
    <w:rsid w:val="00272FCB"/>
    <w:rsid w:val="00274934"/>
    <w:rsid w:val="002761CC"/>
    <w:rsid w:val="00277649"/>
    <w:rsid w:val="00277FEF"/>
    <w:rsid w:val="00280C26"/>
    <w:rsid w:val="00280F62"/>
    <w:rsid w:val="00281B54"/>
    <w:rsid w:val="002828B7"/>
    <w:rsid w:val="00282B04"/>
    <w:rsid w:val="00282E69"/>
    <w:rsid w:val="002840A2"/>
    <w:rsid w:val="0028490A"/>
    <w:rsid w:val="00286767"/>
    <w:rsid w:val="00286B0F"/>
    <w:rsid w:val="00287329"/>
    <w:rsid w:val="002873F7"/>
    <w:rsid w:val="00293350"/>
    <w:rsid w:val="00294925"/>
    <w:rsid w:val="00294FAD"/>
    <w:rsid w:val="0029575D"/>
    <w:rsid w:val="00295B95"/>
    <w:rsid w:val="00295FB0"/>
    <w:rsid w:val="00296421"/>
    <w:rsid w:val="002969C4"/>
    <w:rsid w:val="002970F1"/>
    <w:rsid w:val="00297B6E"/>
    <w:rsid w:val="00297E44"/>
    <w:rsid w:val="002A1C12"/>
    <w:rsid w:val="002A1F19"/>
    <w:rsid w:val="002A431E"/>
    <w:rsid w:val="002A4A55"/>
    <w:rsid w:val="002A4B04"/>
    <w:rsid w:val="002A4D06"/>
    <w:rsid w:val="002A65FF"/>
    <w:rsid w:val="002A6A69"/>
    <w:rsid w:val="002A7087"/>
    <w:rsid w:val="002A7326"/>
    <w:rsid w:val="002A76C4"/>
    <w:rsid w:val="002B0424"/>
    <w:rsid w:val="002B1DA3"/>
    <w:rsid w:val="002B38CF"/>
    <w:rsid w:val="002B38F0"/>
    <w:rsid w:val="002B3B8D"/>
    <w:rsid w:val="002B4948"/>
    <w:rsid w:val="002B5F15"/>
    <w:rsid w:val="002B60D0"/>
    <w:rsid w:val="002B6C71"/>
    <w:rsid w:val="002B7E68"/>
    <w:rsid w:val="002C0779"/>
    <w:rsid w:val="002C1C90"/>
    <w:rsid w:val="002C2387"/>
    <w:rsid w:val="002C296E"/>
    <w:rsid w:val="002C2AED"/>
    <w:rsid w:val="002C46FC"/>
    <w:rsid w:val="002C5B72"/>
    <w:rsid w:val="002C67E8"/>
    <w:rsid w:val="002C7B9A"/>
    <w:rsid w:val="002D0655"/>
    <w:rsid w:val="002D0785"/>
    <w:rsid w:val="002D14C5"/>
    <w:rsid w:val="002D16C3"/>
    <w:rsid w:val="002D34EC"/>
    <w:rsid w:val="002D3A8E"/>
    <w:rsid w:val="002D4B6E"/>
    <w:rsid w:val="002D4CCC"/>
    <w:rsid w:val="002D5873"/>
    <w:rsid w:val="002D6562"/>
    <w:rsid w:val="002D674D"/>
    <w:rsid w:val="002D6AB8"/>
    <w:rsid w:val="002D6C52"/>
    <w:rsid w:val="002D701A"/>
    <w:rsid w:val="002D7CD5"/>
    <w:rsid w:val="002E0168"/>
    <w:rsid w:val="002E0A54"/>
    <w:rsid w:val="002E12F9"/>
    <w:rsid w:val="002E1CB8"/>
    <w:rsid w:val="002E1E5C"/>
    <w:rsid w:val="002E557B"/>
    <w:rsid w:val="002E5D68"/>
    <w:rsid w:val="002E6A36"/>
    <w:rsid w:val="002E783C"/>
    <w:rsid w:val="002E7B84"/>
    <w:rsid w:val="002E7E3D"/>
    <w:rsid w:val="002F0B90"/>
    <w:rsid w:val="002F0E99"/>
    <w:rsid w:val="002F11BC"/>
    <w:rsid w:val="002F11E1"/>
    <w:rsid w:val="002F1322"/>
    <w:rsid w:val="002F17A6"/>
    <w:rsid w:val="002F20B4"/>
    <w:rsid w:val="002F21CC"/>
    <w:rsid w:val="002F2553"/>
    <w:rsid w:val="002F2F1C"/>
    <w:rsid w:val="002F3A31"/>
    <w:rsid w:val="002F5587"/>
    <w:rsid w:val="002F7032"/>
    <w:rsid w:val="002F7C41"/>
    <w:rsid w:val="00300BA1"/>
    <w:rsid w:val="003016AB"/>
    <w:rsid w:val="00301D21"/>
    <w:rsid w:val="00303FDE"/>
    <w:rsid w:val="003048AB"/>
    <w:rsid w:val="00304A0F"/>
    <w:rsid w:val="00305AE7"/>
    <w:rsid w:val="003068B0"/>
    <w:rsid w:val="003071A2"/>
    <w:rsid w:val="00311F04"/>
    <w:rsid w:val="00313DA7"/>
    <w:rsid w:val="0031417A"/>
    <w:rsid w:val="00314DA0"/>
    <w:rsid w:val="0031523D"/>
    <w:rsid w:val="00315582"/>
    <w:rsid w:val="003155AF"/>
    <w:rsid w:val="00315EBE"/>
    <w:rsid w:val="00316508"/>
    <w:rsid w:val="003167E6"/>
    <w:rsid w:val="00320477"/>
    <w:rsid w:val="003208D9"/>
    <w:rsid w:val="00320F6A"/>
    <w:rsid w:val="003241CD"/>
    <w:rsid w:val="00325B61"/>
    <w:rsid w:val="00325DB1"/>
    <w:rsid w:val="00326DF6"/>
    <w:rsid w:val="003272F0"/>
    <w:rsid w:val="003279C0"/>
    <w:rsid w:val="00330564"/>
    <w:rsid w:val="00330F5E"/>
    <w:rsid w:val="0033395B"/>
    <w:rsid w:val="0033472C"/>
    <w:rsid w:val="00334DF9"/>
    <w:rsid w:val="00336D39"/>
    <w:rsid w:val="00337FC5"/>
    <w:rsid w:val="00340495"/>
    <w:rsid w:val="00340BDA"/>
    <w:rsid w:val="00341BF7"/>
    <w:rsid w:val="0034248C"/>
    <w:rsid w:val="0034332B"/>
    <w:rsid w:val="0034333B"/>
    <w:rsid w:val="00343513"/>
    <w:rsid w:val="00343F0A"/>
    <w:rsid w:val="0034481A"/>
    <w:rsid w:val="00344C52"/>
    <w:rsid w:val="00344D46"/>
    <w:rsid w:val="0034747F"/>
    <w:rsid w:val="003475EF"/>
    <w:rsid w:val="003503CA"/>
    <w:rsid w:val="00351BA4"/>
    <w:rsid w:val="00353120"/>
    <w:rsid w:val="00354541"/>
    <w:rsid w:val="003548A0"/>
    <w:rsid w:val="003569E2"/>
    <w:rsid w:val="003572AD"/>
    <w:rsid w:val="00360277"/>
    <w:rsid w:val="00360508"/>
    <w:rsid w:val="00360BA2"/>
    <w:rsid w:val="00360F75"/>
    <w:rsid w:val="003613C9"/>
    <w:rsid w:val="0036156B"/>
    <w:rsid w:val="0036219D"/>
    <w:rsid w:val="0036360A"/>
    <w:rsid w:val="0036388A"/>
    <w:rsid w:val="00364694"/>
    <w:rsid w:val="003665AC"/>
    <w:rsid w:val="00366B11"/>
    <w:rsid w:val="003671FD"/>
    <w:rsid w:val="003672E0"/>
    <w:rsid w:val="00372911"/>
    <w:rsid w:val="0037312E"/>
    <w:rsid w:val="00374754"/>
    <w:rsid w:val="003751C4"/>
    <w:rsid w:val="00376324"/>
    <w:rsid w:val="0038239E"/>
    <w:rsid w:val="00382E7D"/>
    <w:rsid w:val="00383596"/>
    <w:rsid w:val="00384D3F"/>
    <w:rsid w:val="00384DDC"/>
    <w:rsid w:val="003858D3"/>
    <w:rsid w:val="00385E94"/>
    <w:rsid w:val="003862BA"/>
    <w:rsid w:val="003866BF"/>
    <w:rsid w:val="003879A4"/>
    <w:rsid w:val="00387E1D"/>
    <w:rsid w:val="00392EE2"/>
    <w:rsid w:val="0039461A"/>
    <w:rsid w:val="00394F11"/>
    <w:rsid w:val="00395459"/>
    <w:rsid w:val="00395886"/>
    <w:rsid w:val="00395F6E"/>
    <w:rsid w:val="00397138"/>
    <w:rsid w:val="00397E0D"/>
    <w:rsid w:val="003A0600"/>
    <w:rsid w:val="003A0782"/>
    <w:rsid w:val="003A09A3"/>
    <w:rsid w:val="003A0AF5"/>
    <w:rsid w:val="003A2266"/>
    <w:rsid w:val="003A23DB"/>
    <w:rsid w:val="003A28CB"/>
    <w:rsid w:val="003A35BF"/>
    <w:rsid w:val="003A3B00"/>
    <w:rsid w:val="003A4965"/>
    <w:rsid w:val="003A4BE1"/>
    <w:rsid w:val="003A5DF2"/>
    <w:rsid w:val="003A6790"/>
    <w:rsid w:val="003A79D8"/>
    <w:rsid w:val="003B05EE"/>
    <w:rsid w:val="003B0AEC"/>
    <w:rsid w:val="003B22D2"/>
    <w:rsid w:val="003B2AD8"/>
    <w:rsid w:val="003B3749"/>
    <w:rsid w:val="003B3965"/>
    <w:rsid w:val="003B3C1A"/>
    <w:rsid w:val="003B556A"/>
    <w:rsid w:val="003B559F"/>
    <w:rsid w:val="003B60F0"/>
    <w:rsid w:val="003B762F"/>
    <w:rsid w:val="003B7B34"/>
    <w:rsid w:val="003C077E"/>
    <w:rsid w:val="003C1136"/>
    <w:rsid w:val="003C15DC"/>
    <w:rsid w:val="003C1BBA"/>
    <w:rsid w:val="003C39CE"/>
    <w:rsid w:val="003C3A9A"/>
    <w:rsid w:val="003C4D23"/>
    <w:rsid w:val="003C5392"/>
    <w:rsid w:val="003C620C"/>
    <w:rsid w:val="003C7D2D"/>
    <w:rsid w:val="003D0735"/>
    <w:rsid w:val="003D0AAD"/>
    <w:rsid w:val="003D0F39"/>
    <w:rsid w:val="003D1C79"/>
    <w:rsid w:val="003D326F"/>
    <w:rsid w:val="003D34D5"/>
    <w:rsid w:val="003D68F2"/>
    <w:rsid w:val="003E071E"/>
    <w:rsid w:val="003E0E46"/>
    <w:rsid w:val="003E17B6"/>
    <w:rsid w:val="003E192F"/>
    <w:rsid w:val="003E29A7"/>
    <w:rsid w:val="003E3E4F"/>
    <w:rsid w:val="003E4046"/>
    <w:rsid w:val="003E5644"/>
    <w:rsid w:val="003E5D53"/>
    <w:rsid w:val="003E6349"/>
    <w:rsid w:val="003E64F0"/>
    <w:rsid w:val="003E6EE3"/>
    <w:rsid w:val="003E73C8"/>
    <w:rsid w:val="003F1D97"/>
    <w:rsid w:val="003F2757"/>
    <w:rsid w:val="003F2D5C"/>
    <w:rsid w:val="003F2EDF"/>
    <w:rsid w:val="003F4040"/>
    <w:rsid w:val="003F4C3B"/>
    <w:rsid w:val="003F59B7"/>
    <w:rsid w:val="003F6072"/>
    <w:rsid w:val="003F615E"/>
    <w:rsid w:val="003F6835"/>
    <w:rsid w:val="003F6D1A"/>
    <w:rsid w:val="003F71C5"/>
    <w:rsid w:val="003F7A7B"/>
    <w:rsid w:val="004000F0"/>
    <w:rsid w:val="004010EB"/>
    <w:rsid w:val="00401E9D"/>
    <w:rsid w:val="004027B0"/>
    <w:rsid w:val="00403CA5"/>
    <w:rsid w:val="00403E5A"/>
    <w:rsid w:val="00404006"/>
    <w:rsid w:val="004042A6"/>
    <w:rsid w:val="00404A94"/>
    <w:rsid w:val="00404AFA"/>
    <w:rsid w:val="00405A61"/>
    <w:rsid w:val="0040673D"/>
    <w:rsid w:val="00407848"/>
    <w:rsid w:val="00407EAF"/>
    <w:rsid w:val="00411384"/>
    <w:rsid w:val="00411987"/>
    <w:rsid w:val="00412A34"/>
    <w:rsid w:val="00413713"/>
    <w:rsid w:val="00414690"/>
    <w:rsid w:val="00414D0D"/>
    <w:rsid w:val="0041535A"/>
    <w:rsid w:val="00415707"/>
    <w:rsid w:val="00415888"/>
    <w:rsid w:val="004158DD"/>
    <w:rsid w:val="00416016"/>
    <w:rsid w:val="0041706E"/>
    <w:rsid w:val="00417541"/>
    <w:rsid w:val="00417990"/>
    <w:rsid w:val="00417FD8"/>
    <w:rsid w:val="00420A8B"/>
    <w:rsid w:val="00421F38"/>
    <w:rsid w:val="0042240C"/>
    <w:rsid w:val="00423EE7"/>
    <w:rsid w:val="004240DA"/>
    <w:rsid w:val="00424DC9"/>
    <w:rsid w:val="004251B0"/>
    <w:rsid w:val="004253D0"/>
    <w:rsid w:val="004260DF"/>
    <w:rsid w:val="004262B9"/>
    <w:rsid w:val="00426308"/>
    <w:rsid w:val="004263BB"/>
    <w:rsid w:val="00426CFA"/>
    <w:rsid w:val="00426E20"/>
    <w:rsid w:val="00430326"/>
    <w:rsid w:val="004304A8"/>
    <w:rsid w:val="00431A4D"/>
    <w:rsid w:val="00431E19"/>
    <w:rsid w:val="00431E79"/>
    <w:rsid w:val="00433735"/>
    <w:rsid w:val="00434D1F"/>
    <w:rsid w:val="0043572E"/>
    <w:rsid w:val="00435823"/>
    <w:rsid w:val="00436448"/>
    <w:rsid w:val="00436671"/>
    <w:rsid w:val="00437606"/>
    <w:rsid w:val="004408FF"/>
    <w:rsid w:val="00442058"/>
    <w:rsid w:val="0044251C"/>
    <w:rsid w:val="004428A3"/>
    <w:rsid w:val="00442C38"/>
    <w:rsid w:val="00442E6A"/>
    <w:rsid w:val="00442F79"/>
    <w:rsid w:val="0044312A"/>
    <w:rsid w:val="0044378B"/>
    <w:rsid w:val="00444704"/>
    <w:rsid w:val="004449F0"/>
    <w:rsid w:val="00445B5D"/>
    <w:rsid w:val="00446465"/>
    <w:rsid w:val="00447AAE"/>
    <w:rsid w:val="00450193"/>
    <w:rsid w:val="00452937"/>
    <w:rsid w:val="00452C29"/>
    <w:rsid w:val="00453BEC"/>
    <w:rsid w:val="00454789"/>
    <w:rsid w:val="00454C3D"/>
    <w:rsid w:val="00455F36"/>
    <w:rsid w:val="004563B3"/>
    <w:rsid w:val="00457944"/>
    <w:rsid w:val="00461053"/>
    <w:rsid w:val="00465A70"/>
    <w:rsid w:val="00466D14"/>
    <w:rsid w:val="00467F20"/>
    <w:rsid w:val="00470778"/>
    <w:rsid w:val="004716C5"/>
    <w:rsid w:val="00471B3B"/>
    <w:rsid w:val="00472714"/>
    <w:rsid w:val="00472D22"/>
    <w:rsid w:val="004731A2"/>
    <w:rsid w:val="004745CE"/>
    <w:rsid w:val="00475278"/>
    <w:rsid w:val="00476102"/>
    <w:rsid w:val="00476E30"/>
    <w:rsid w:val="00476EFB"/>
    <w:rsid w:val="00476FEF"/>
    <w:rsid w:val="004770CB"/>
    <w:rsid w:val="00477681"/>
    <w:rsid w:val="004779DF"/>
    <w:rsid w:val="00477B16"/>
    <w:rsid w:val="00480981"/>
    <w:rsid w:val="00480F09"/>
    <w:rsid w:val="0048167A"/>
    <w:rsid w:val="0048171F"/>
    <w:rsid w:val="0048334D"/>
    <w:rsid w:val="00483BED"/>
    <w:rsid w:val="004841C9"/>
    <w:rsid w:val="00485EDB"/>
    <w:rsid w:val="00485F25"/>
    <w:rsid w:val="00486177"/>
    <w:rsid w:val="00487641"/>
    <w:rsid w:val="00491F9F"/>
    <w:rsid w:val="00492518"/>
    <w:rsid w:val="0049266C"/>
    <w:rsid w:val="0049269B"/>
    <w:rsid w:val="00492913"/>
    <w:rsid w:val="00492C44"/>
    <w:rsid w:val="004935CB"/>
    <w:rsid w:val="00495588"/>
    <w:rsid w:val="00495629"/>
    <w:rsid w:val="00495710"/>
    <w:rsid w:val="00496155"/>
    <w:rsid w:val="00496970"/>
    <w:rsid w:val="0049701F"/>
    <w:rsid w:val="004A1C8D"/>
    <w:rsid w:val="004A23F6"/>
    <w:rsid w:val="004A4A98"/>
    <w:rsid w:val="004A4C69"/>
    <w:rsid w:val="004A5278"/>
    <w:rsid w:val="004B0024"/>
    <w:rsid w:val="004B111D"/>
    <w:rsid w:val="004B13B4"/>
    <w:rsid w:val="004B14EF"/>
    <w:rsid w:val="004B1AF3"/>
    <w:rsid w:val="004B20C3"/>
    <w:rsid w:val="004B3777"/>
    <w:rsid w:val="004B4584"/>
    <w:rsid w:val="004B5539"/>
    <w:rsid w:val="004B63FE"/>
    <w:rsid w:val="004B66F0"/>
    <w:rsid w:val="004B68C8"/>
    <w:rsid w:val="004B74B6"/>
    <w:rsid w:val="004B7BEA"/>
    <w:rsid w:val="004C075F"/>
    <w:rsid w:val="004C0E2B"/>
    <w:rsid w:val="004C5E84"/>
    <w:rsid w:val="004C6A9D"/>
    <w:rsid w:val="004C733A"/>
    <w:rsid w:val="004C7354"/>
    <w:rsid w:val="004C788E"/>
    <w:rsid w:val="004C7C1C"/>
    <w:rsid w:val="004D0733"/>
    <w:rsid w:val="004D0EF7"/>
    <w:rsid w:val="004D1168"/>
    <w:rsid w:val="004D1697"/>
    <w:rsid w:val="004D1809"/>
    <w:rsid w:val="004D1CA4"/>
    <w:rsid w:val="004D2059"/>
    <w:rsid w:val="004D2C85"/>
    <w:rsid w:val="004D2CD3"/>
    <w:rsid w:val="004D34F9"/>
    <w:rsid w:val="004D4825"/>
    <w:rsid w:val="004D4ED7"/>
    <w:rsid w:val="004D4F61"/>
    <w:rsid w:val="004D5224"/>
    <w:rsid w:val="004D5B1A"/>
    <w:rsid w:val="004D61D3"/>
    <w:rsid w:val="004D6EA2"/>
    <w:rsid w:val="004D7E19"/>
    <w:rsid w:val="004E289F"/>
    <w:rsid w:val="004E30D4"/>
    <w:rsid w:val="004E4878"/>
    <w:rsid w:val="004E5080"/>
    <w:rsid w:val="004E5128"/>
    <w:rsid w:val="004E54BB"/>
    <w:rsid w:val="004E57B8"/>
    <w:rsid w:val="004E5F34"/>
    <w:rsid w:val="004E776B"/>
    <w:rsid w:val="004E7A72"/>
    <w:rsid w:val="004E7F22"/>
    <w:rsid w:val="004F4171"/>
    <w:rsid w:val="004F476F"/>
    <w:rsid w:val="004F48AB"/>
    <w:rsid w:val="004F4B15"/>
    <w:rsid w:val="004F5A54"/>
    <w:rsid w:val="004F6035"/>
    <w:rsid w:val="004F71DB"/>
    <w:rsid w:val="004F7310"/>
    <w:rsid w:val="005007EA"/>
    <w:rsid w:val="00502641"/>
    <w:rsid w:val="00503671"/>
    <w:rsid w:val="00503BA0"/>
    <w:rsid w:val="005047C6"/>
    <w:rsid w:val="00505905"/>
    <w:rsid w:val="00505B5B"/>
    <w:rsid w:val="005134EA"/>
    <w:rsid w:val="00514377"/>
    <w:rsid w:val="00514E9A"/>
    <w:rsid w:val="00515051"/>
    <w:rsid w:val="00515DB6"/>
    <w:rsid w:val="00516381"/>
    <w:rsid w:val="00516F5A"/>
    <w:rsid w:val="005203EE"/>
    <w:rsid w:val="00521292"/>
    <w:rsid w:val="0052231E"/>
    <w:rsid w:val="00522A66"/>
    <w:rsid w:val="00522EDA"/>
    <w:rsid w:val="00523415"/>
    <w:rsid w:val="00523EA5"/>
    <w:rsid w:val="0052625B"/>
    <w:rsid w:val="00526715"/>
    <w:rsid w:val="00526D19"/>
    <w:rsid w:val="00527D90"/>
    <w:rsid w:val="005306FC"/>
    <w:rsid w:val="005308ED"/>
    <w:rsid w:val="0053141F"/>
    <w:rsid w:val="00533D5A"/>
    <w:rsid w:val="00534878"/>
    <w:rsid w:val="005359F8"/>
    <w:rsid w:val="00536BD1"/>
    <w:rsid w:val="00537BC4"/>
    <w:rsid w:val="00537E9F"/>
    <w:rsid w:val="00537F1B"/>
    <w:rsid w:val="00540836"/>
    <w:rsid w:val="00541179"/>
    <w:rsid w:val="00541207"/>
    <w:rsid w:val="005417F9"/>
    <w:rsid w:val="005434E8"/>
    <w:rsid w:val="00543954"/>
    <w:rsid w:val="00544660"/>
    <w:rsid w:val="00545488"/>
    <w:rsid w:val="00546ADF"/>
    <w:rsid w:val="005470F8"/>
    <w:rsid w:val="0055335E"/>
    <w:rsid w:val="0055372E"/>
    <w:rsid w:val="0055440D"/>
    <w:rsid w:val="00554711"/>
    <w:rsid w:val="00554DED"/>
    <w:rsid w:val="00555184"/>
    <w:rsid w:val="00555D5C"/>
    <w:rsid w:val="00560661"/>
    <w:rsid w:val="00560B75"/>
    <w:rsid w:val="005614BA"/>
    <w:rsid w:val="00561CA5"/>
    <w:rsid w:val="00561E68"/>
    <w:rsid w:val="0056242A"/>
    <w:rsid w:val="00562B9E"/>
    <w:rsid w:val="00563215"/>
    <w:rsid w:val="005656DC"/>
    <w:rsid w:val="00565A69"/>
    <w:rsid w:val="005661B9"/>
    <w:rsid w:val="00566D56"/>
    <w:rsid w:val="005677B5"/>
    <w:rsid w:val="00571780"/>
    <w:rsid w:val="00571A4E"/>
    <w:rsid w:val="0057413F"/>
    <w:rsid w:val="00575455"/>
    <w:rsid w:val="00576660"/>
    <w:rsid w:val="0057713F"/>
    <w:rsid w:val="00577F78"/>
    <w:rsid w:val="005805F5"/>
    <w:rsid w:val="00582AD9"/>
    <w:rsid w:val="0058336F"/>
    <w:rsid w:val="0058350F"/>
    <w:rsid w:val="00583BE8"/>
    <w:rsid w:val="00584A8D"/>
    <w:rsid w:val="00585B43"/>
    <w:rsid w:val="00585DD7"/>
    <w:rsid w:val="00586006"/>
    <w:rsid w:val="00586557"/>
    <w:rsid w:val="00587D95"/>
    <w:rsid w:val="00591F32"/>
    <w:rsid w:val="00592881"/>
    <w:rsid w:val="00593ABF"/>
    <w:rsid w:val="00594831"/>
    <w:rsid w:val="00594E52"/>
    <w:rsid w:val="0059647F"/>
    <w:rsid w:val="005A0D83"/>
    <w:rsid w:val="005A1E45"/>
    <w:rsid w:val="005A21DA"/>
    <w:rsid w:val="005A2350"/>
    <w:rsid w:val="005A28B1"/>
    <w:rsid w:val="005A29F9"/>
    <w:rsid w:val="005A4220"/>
    <w:rsid w:val="005A5640"/>
    <w:rsid w:val="005A6FCB"/>
    <w:rsid w:val="005B0E95"/>
    <w:rsid w:val="005B2408"/>
    <w:rsid w:val="005B3A68"/>
    <w:rsid w:val="005B4389"/>
    <w:rsid w:val="005B4819"/>
    <w:rsid w:val="005B4E84"/>
    <w:rsid w:val="005B6674"/>
    <w:rsid w:val="005B6A5B"/>
    <w:rsid w:val="005B6DAF"/>
    <w:rsid w:val="005C0652"/>
    <w:rsid w:val="005C14C8"/>
    <w:rsid w:val="005C20EC"/>
    <w:rsid w:val="005C21BC"/>
    <w:rsid w:val="005C2203"/>
    <w:rsid w:val="005C3146"/>
    <w:rsid w:val="005C37F0"/>
    <w:rsid w:val="005C4530"/>
    <w:rsid w:val="005C4648"/>
    <w:rsid w:val="005C503B"/>
    <w:rsid w:val="005C52B4"/>
    <w:rsid w:val="005C5A5C"/>
    <w:rsid w:val="005C61E5"/>
    <w:rsid w:val="005D01F0"/>
    <w:rsid w:val="005D0946"/>
    <w:rsid w:val="005D0D38"/>
    <w:rsid w:val="005D195D"/>
    <w:rsid w:val="005D2E7E"/>
    <w:rsid w:val="005D3C65"/>
    <w:rsid w:val="005D3E9D"/>
    <w:rsid w:val="005D45F5"/>
    <w:rsid w:val="005D485D"/>
    <w:rsid w:val="005D4E8F"/>
    <w:rsid w:val="005D518D"/>
    <w:rsid w:val="005D6DCA"/>
    <w:rsid w:val="005D7FA2"/>
    <w:rsid w:val="005E1250"/>
    <w:rsid w:val="005E19DE"/>
    <w:rsid w:val="005E2423"/>
    <w:rsid w:val="005E265F"/>
    <w:rsid w:val="005E3412"/>
    <w:rsid w:val="005E3CB4"/>
    <w:rsid w:val="005E56DF"/>
    <w:rsid w:val="005E5C24"/>
    <w:rsid w:val="005E5DE3"/>
    <w:rsid w:val="005E7E18"/>
    <w:rsid w:val="005F0F5D"/>
    <w:rsid w:val="005F1189"/>
    <w:rsid w:val="005F11FF"/>
    <w:rsid w:val="005F262A"/>
    <w:rsid w:val="005F2902"/>
    <w:rsid w:val="005F2C10"/>
    <w:rsid w:val="005F330F"/>
    <w:rsid w:val="005F463B"/>
    <w:rsid w:val="005F4711"/>
    <w:rsid w:val="005F6380"/>
    <w:rsid w:val="005F6514"/>
    <w:rsid w:val="005F6EA3"/>
    <w:rsid w:val="006001D6"/>
    <w:rsid w:val="00600555"/>
    <w:rsid w:val="00600AA7"/>
    <w:rsid w:val="00601E97"/>
    <w:rsid w:val="006023B9"/>
    <w:rsid w:val="0060255C"/>
    <w:rsid w:val="00603D4E"/>
    <w:rsid w:val="0060513C"/>
    <w:rsid w:val="0061084E"/>
    <w:rsid w:val="0061123D"/>
    <w:rsid w:val="006119AD"/>
    <w:rsid w:val="0061237B"/>
    <w:rsid w:val="006127D4"/>
    <w:rsid w:val="00612D20"/>
    <w:rsid w:val="00612E68"/>
    <w:rsid w:val="00613126"/>
    <w:rsid w:val="006135F0"/>
    <w:rsid w:val="00613C31"/>
    <w:rsid w:val="00614052"/>
    <w:rsid w:val="00616C6B"/>
    <w:rsid w:val="0061763A"/>
    <w:rsid w:val="00617972"/>
    <w:rsid w:val="0062029E"/>
    <w:rsid w:val="006217FC"/>
    <w:rsid w:val="006223C1"/>
    <w:rsid w:val="00623AB3"/>
    <w:rsid w:val="006254D1"/>
    <w:rsid w:val="00625AE4"/>
    <w:rsid w:val="00625B00"/>
    <w:rsid w:val="00625EDB"/>
    <w:rsid w:val="00625F8E"/>
    <w:rsid w:val="006260C0"/>
    <w:rsid w:val="006302DB"/>
    <w:rsid w:val="006305EA"/>
    <w:rsid w:val="0063144B"/>
    <w:rsid w:val="006315F6"/>
    <w:rsid w:val="00631758"/>
    <w:rsid w:val="00631E49"/>
    <w:rsid w:val="00633E99"/>
    <w:rsid w:val="00634773"/>
    <w:rsid w:val="00634F29"/>
    <w:rsid w:val="00635E50"/>
    <w:rsid w:val="006360D4"/>
    <w:rsid w:val="00637C27"/>
    <w:rsid w:val="006422A3"/>
    <w:rsid w:val="00642C9C"/>
    <w:rsid w:val="00644131"/>
    <w:rsid w:val="00644310"/>
    <w:rsid w:val="00645049"/>
    <w:rsid w:val="00646103"/>
    <w:rsid w:val="00647D99"/>
    <w:rsid w:val="006501E9"/>
    <w:rsid w:val="006518BA"/>
    <w:rsid w:val="00651BDB"/>
    <w:rsid w:val="0065392A"/>
    <w:rsid w:val="0065455A"/>
    <w:rsid w:val="00654747"/>
    <w:rsid w:val="00654ADA"/>
    <w:rsid w:val="00654CFE"/>
    <w:rsid w:val="00655AB8"/>
    <w:rsid w:val="00655B38"/>
    <w:rsid w:val="00655FBC"/>
    <w:rsid w:val="0065687E"/>
    <w:rsid w:val="00660705"/>
    <w:rsid w:val="006619B9"/>
    <w:rsid w:val="00661E28"/>
    <w:rsid w:val="00664368"/>
    <w:rsid w:val="006648E7"/>
    <w:rsid w:val="006649E9"/>
    <w:rsid w:val="006653FF"/>
    <w:rsid w:val="00666BEC"/>
    <w:rsid w:val="006673CD"/>
    <w:rsid w:val="00670972"/>
    <w:rsid w:val="00671967"/>
    <w:rsid w:val="00672EEC"/>
    <w:rsid w:val="00677D66"/>
    <w:rsid w:val="00677E21"/>
    <w:rsid w:val="00681B27"/>
    <w:rsid w:val="006829FA"/>
    <w:rsid w:val="00683188"/>
    <w:rsid w:val="00683916"/>
    <w:rsid w:val="00684294"/>
    <w:rsid w:val="006860B4"/>
    <w:rsid w:val="00686DD3"/>
    <w:rsid w:val="00687E94"/>
    <w:rsid w:val="00690CEF"/>
    <w:rsid w:val="006910BF"/>
    <w:rsid w:val="00692303"/>
    <w:rsid w:val="00692BBC"/>
    <w:rsid w:val="00692CC4"/>
    <w:rsid w:val="00693B0F"/>
    <w:rsid w:val="00694796"/>
    <w:rsid w:val="00694EF0"/>
    <w:rsid w:val="00695490"/>
    <w:rsid w:val="00696493"/>
    <w:rsid w:val="006973E1"/>
    <w:rsid w:val="006A1FA6"/>
    <w:rsid w:val="006A29CD"/>
    <w:rsid w:val="006A3939"/>
    <w:rsid w:val="006A3EEB"/>
    <w:rsid w:val="006A5290"/>
    <w:rsid w:val="006A5A7D"/>
    <w:rsid w:val="006A7E83"/>
    <w:rsid w:val="006B134B"/>
    <w:rsid w:val="006B1B48"/>
    <w:rsid w:val="006B1FF6"/>
    <w:rsid w:val="006B2C7C"/>
    <w:rsid w:val="006B486B"/>
    <w:rsid w:val="006B5E19"/>
    <w:rsid w:val="006B75D2"/>
    <w:rsid w:val="006B7D72"/>
    <w:rsid w:val="006C0B5E"/>
    <w:rsid w:val="006C3780"/>
    <w:rsid w:val="006C3A49"/>
    <w:rsid w:val="006C5265"/>
    <w:rsid w:val="006C5605"/>
    <w:rsid w:val="006C59AE"/>
    <w:rsid w:val="006C68A4"/>
    <w:rsid w:val="006C6BA7"/>
    <w:rsid w:val="006C7CF6"/>
    <w:rsid w:val="006D0E13"/>
    <w:rsid w:val="006D1454"/>
    <w:rsid w:val="006D1CE1"/>
    <w:rsid w:val="006D1FE9"/>
    <w:rsid w:val="006D276E"/>
    <w:rsid w:val="006D4412"/>
    <w:rsid w:val="006D47F5"/>
    <w:rsid w:val="006D678E"/>
    <w:rsid w:val="006D75B5"/>
    <w:rsid w:val="006D777F"/>
    <w:rsid w:val="006E0376"/>
    <w:rsid w:val="006E3E96"/>
    <w:rsid w:val="006E4A75"/>
    <w:rsid w:val="006E554D"/>
    <w:rsid w:val="006E596C"/>
    <w:rsid w:val="006E5A8E"/>
    <w:rsid w:val="006E5C23"/>
    <w:rsid w:val="006E6482"/>
    <w:rsid w:val="006E751D"/>
    <w:rsid w:val="006F043F"/>
    <w:rsid w:val="006F0833"/>
    <w:rsid w:val="006F09DB"/>
    <w:rsid w:val="006F1589"/>
    <w:rsid w:val="006F1C1C"/>
    <w:rsid w:val="006F2EB9"/>
    <w:rsid w:val="006F36C1"/>
    <w:rsid w:val="006F38B6"/>
    <w:rsid w:val="006F3C1C"/>
    <w:rsid w:val="006F53DC"/>
    <w:rsid w:val="006F60B9"/>
    <w:rsid w:val="006F682D"/>
    <w:rsid w:val="006F6DC0"/>
    <w:rsid w:val="007006FC"/>
    <w:rsid w:val="0070117E"/>
    <w:rsid w:val="00701C0A"/>
    <w:rsid w:val="00701FEC"/>
    <w:rsid w:val="00704DD8"/>
    <w:rsid w:val="007106BC"/>
    <w:rsid w:val="007108C5"/>
    <w:rsid w:val="00711319"/>
    <w:rsid w:val="00711E10"/>
    <w:rsid w:val="0071433C"/>
    <w:rsid w:val="00714D67"/>
    <w:rsid w:val="0071511B"/>
    <w:rsid w:val="00715F44"/>
    <w:rsid w:val="00716FEC"/>
    <w:rsid w:val="00717E24"/>
    <w:rsid w:val="00717F3D"/>
    <w:rsid w:val="00720580"/>
    <w:rsid w:val="00720F83"/>
    <w:rsid w:val="0072108F"/>
    <w:rsid w:val="0072257A"/>
    <w:rsid w:val="00723E51"/>
    <w:rsid w:val="0072485D"/>
    <w:rsid w:val="007300CB"/>
    <w:rsid w:val="00731624"/>
    <w:rsid w:val="00731699"/>
    <w:rsid w:val="007338F1"/>
    <w:rsid w:val="00734D72"/>
    <w:rsid w:val="00734D9F"/>
    <w:rsid w:val="0073500B"/>
    <w:rsid w:val="0073530C"/>
    <w:rsid w:val="0073592A"/>
    <w:rsid w:val="007373B5"/>
    <w:rsid w:val="00737541"/>
    <w:rsid w:val="00737D2F"/>
    <w:rsid w:val="007403CD"/>
    <w:rsid w:val="0074084D"/>
    <w:rsid w:val="00742C1A"/>
    <w:rsid w:val="00742D17"/>
    <w:rsid w:val="007437F1"/>
    <w:rsid w:val="0074390B"/>
    <w:rsid w:val="00744B83"/>
    <w:rsid w:val="00745104"/>
    <w:rsid w:val="00745D7D"/>
    <w:rsid w:val="00746D28"/>
    <w:rsid w:val="007471D5"/>
    <w:rsid w:val="007503F6"/>
    <w:rsid w:val="007506AE"/>
    <w:rsid w:val="00750B6B"/>
    <w:rsid w:val="007521D1"/>
    <w:rsid w:val="00754466"/>
    <w:rsid w:val="007544CA"/>
    <w:rsid w:val="007548F7"/>
    <w:rsid w:val="00754CCA"/>
    <w:rsid w:val="00754F59"/>
    <w:rsid w:val="007557D0"/>
    <w:rsid w:val="00756A48"/>
    <w:rsid w:val="00757DF3"/>
    <w:rsid w:val="00760055"/>
    <w:rsid w:val="00760CA8"/>
    <w:rsid w:val="00760D37"/>
    <w:rsid w:val="0076132D"/>
    <w:rsid w:val="007614D6"/>
    <w:rsid w:val="007631CF"/>
    <w:rsid w:val="007634CC"/>
    <w:rsid w:val="00764858"/>
    <w:rsid w:val="00764B3D"/>
    <w:rsid w:val="00764E07"/>
    <w:rsid w:val="00765786"/>
    <w:rsid w:val="0076631B"/>
    <w:rsid w:val="00766BB2"/>
    <w:rsid w:val="007676D3"/>
    <w:rsid w:val="00770AF5"/>
    <w:rsid w:val="0077128E"/>
    <w:rsid w:val="00771E65"/>
    <w:rsid w:val="00772057"/>
    <w:rsid w:val="007723AE"/>
    <w:rsid w:val="0077263B"/>
    <w:rsid w:val="007727E9"/>
    <w:rsid w:val="00773715"/>
    <w:rsid w:val="00773A75"/>
    <w:rsid w:val="00774D42"/>
    <w:rsid w:val="0077678D"/>
    <w:rsid w:val="00776B4C"/>
    <w:rsid w:val="00781146"/>
    <w:rsid w:val="0078189E"/>
    <w:rsid w:val="00781CEB"/>
    <w:rsid w:val="00783B98"/>
    <w:rsid w:val="00783D8C"/>
    <w:rsid w:val="00783F5A"/>
    <w:rsid w:val="00785625"/>
    <w:rsid w:val="00785C9C"/>
    <w:rsid w:val="00787F59"/>
    <w:rsid w:val="007901B4"/>
    <w:rsid w:val="00790946"/>
    <w:rsid w:val="00791939"/>
    <w:rsid w:val="00793716"/>
    <w:rsid w:val="00796CA8"/>
    <w:rsid w:val="007A09D9"/>
    <w:rsid w:val="007A1E0A"/>
    <w:rsid w:val="007A2D98"/>
    <w:rsid w:val="007A3C1D"/>
    <w:rsid w:val="007A3DB4"/>
    <w:rsid w:val="007A4631"/>
    <w:rsid w:val="007A4FF3"/>
    <w:rsid w:val="007A63B1"/>
    <w:rsid w:val="007A776C"/>
    <w:rsid w:val="007B03F0"/>
    <w:rsid w:val="007B125C"/>
    <w:rsid w:val="007B126A"/>
    <w:rsid w:val="007B3086"/>
    <w:rsid w:val="007B3759"/>
    <w:rsid w:val="007B3DA4"/>
    <w:rsid w:val="007B414E"/>
    <w:rsid w:val="007B5A43"/>
    <w:rsid w:val="007B5B8A"/>
    <w:rsid w:val="007B63C4"/>
    <w:rsid w:val="007B66FB"/>
    <w:rsid w:val="007B73AE"/>
    <w:rsid w:val="007B7DB0"/>
    <w:rsid w:val="007C0709"/>
    <w:rsid w:val="007C1B14"/>
    <w:rsid w:val="007C2D75"/>
    <w:rsid w:val="007C38D9"/>
    <w:rsid w:val="007C3D6E"/>
    <w:rsid w:val="007C5281"/>
    <w:rsid w:val="007C6795"/>
    <w:rsid w:val="007D0B21"/>
    <w:rsid w:val="007D1914"/>
    <w:rsid w:val="007D2AB0"/>
    <w:rsid w:val="007D4D57"/>
    <w:rsid w:val="007D625E"/>
    <w:rsid w:val="007D671F"/>
    <w:rsid w:val="007E1EB2"/>
    <w:rsid w:val="007E2691"/>
    <w:rsid w:val="007E48A0"/>
    <w:rsid w:val="007E49B9"/>
    <w:rsid w:val="007E699F"/>
    <w:rsid w:val="007E6D97"/>
    <w:rsid w:val="007E78B3"/>
    <w:rsid w:val="007E7FD9"/>
    <w:rsid w:val="007F0A9F"/>
    <w:rsid w:val="007F0C71"/>
    <w:rsid w:val="007F15BA"/>
    <w:rsid w:val="007F1B86"/>
    <w:rsid w:val="007F2625"/>
    <w:rsid w:val="007F312F"/>
    <w:rsid w:val="007F3157"/>
    <w:rsid w:val="007F37E1"/>
    <w:rsid w:val="007F4C0C"/>
    <w:rsid w:val="007F5064"/>
    <w:rsid w:val="007F53CF"/>
    <w:rsid w:val="007F730B"/>
    <w:rsid w:val="00802D04"/>
    <w:rsid w:val="0080466B"/>
    <w:rsid w:val="00805311"/>
    <w:rsid w:val="00805E3B"/>
    <w:rsid w:val="00807395"/>
    <w:rsid w:val="00807EAB"/>
    <w:rsid w:val="0081128D"/>
    <w:rsid w:val="008126B3"/>
    <w:rsid w:val="00812BEF"/>
    <w:rsid w:val="00813BCA"/>
    <w:rsid w:val="00814C1F"/>
    <w:rsid w:val="008155B0"/>
    <w:rsid w:val="00816D0E"/>
    <w:rsid w:val="008174E1"/>
    <w:rsid w:val="00817CEC"/>
    <w:rsid w:val="00820093"/>
    <w:rsid w:val="008216A4"/>
    <w:rsid w:val="00822E09"/>
    <w:rsid w:val="0082359C"/>
    <w:rsid w:val="0082425E"/>
    <w:rsid w:val="008248F3"/>
    <w:rsid w:val="008251F1"/>
    <w:rsid w:val="0082601D"/>
    <w:rsid w:val="00826FF0"/>
    <w:rsid w:val="0082728E"/>
    <w:rsid w:val="00827EFE"/>
    <w:rsid w:val="00830ABE"/>
    <w:rsid w:val="0083226D"/>
    <w:rsid w:val="008331D8"/>
    <w:rsid w:val="00833287"/>
    <w:rsid w:val="00833C60"/>
    <w:rsid w:val="008342E3"/>
    <w:rsid w:val="00836A74"/>
    <w:rsid w:val="00837BBC"/>
    <w:rsid w:val="00841C85"/>
    <w:rsid w:val="008443F1"/>
    <w:rsid w:val="00844DFD"/>
    <w:rsid w:val="008456F4"/>
    <w:rsid w:val="008467F9"/>
    <w:rsid w:val="00846945"/>
    <w:rsid w:val="0085081E"/>
    <w:rsid w:val="00851F09"/>
    <w:rsid w:val="00852DA3"/>
    <w:rsid w:val="00853DA4"/>
    <w:rsid w:val="00854342"/>
    <w:rsid w:val="0085598C"/>
    <w:rsid w:val="00856913"/>
    <w:rsid w:val="00857BA8"/>
    <w:rsid w:val="008602F6"/>
    <w:rsid w:val="00860F54"/>
    <w:rsid w:val="00861734"/>
    <w:rsid w:val="00861895"/>
    <w:rsid w:val="008618CB"/>
    <w:rsid w:val="008619D9"/>
    <w:rsid w:val="00862FED"/>
    <w:rsid w:val="00863756"/>
    <w:rsid w:val="00863A7D"/>
    <w:rsid w:val="008663DA"/>
    <w:rsid w:val="0086730C"/>
    <w:rsid w:val="00867FEF"/>
    <w:rsid w:val="00870B75"/>
    <w:rsid w:val="00870C22"/>
    <w:rsid w:val="00871216"/>
    <w:rsid w:val="00871502"/>
    <w:rsid w:val="008727FE"/>
    <w:rsid w:val="00873F22"/>
    <w:rsid w:val="008740AF"/>
    <w:rsid w:val="008756E6"/>
    <w:rsid w:val="0087590A"/>
    <w:rsid w:val="00875B07"/>
    <w:rsid w:val="00875DD3"/>
    <w:rsid w:val="00875FE2"/>
    <w:rsid w:val="008762D0"/>
    <w:rsid w:val="0087717F"/>
    <w:rsid w:val="008778A7"/>
    <w:rsid w:val="00880B93"/>
    <w:rsid w:val="00880E96"/>
    <w:rsid w:val="00881C7D"/>
    <w:rsid w:val="0088336F"/>
    <w:rsid w:val="00883430"/>
    <w:rsid w:val="008835A3"/>
    <w:rsid w:val="00883E14"/>
    <w:rsid w:val="0088432F"/>
    <w:rsid w:val="0089047A"/>
    <w:rsid w:val="0089090A"/>
    <w:rsid w:val="00890EF3"/>
    <w:rsid w:val="00891008"/>
    <w:rsid w:val="00891508"/>
    <w:rsid w:val="00892017"/>
    <w:rsid w:val="00895BFD"/>
    <w:rsid w:val="008A046D"/>
    <w:rsid w:val="008A08BB"/>
    <w:rsid w:val="008A151A"/>
    <w:rsid w:val="008A172B"/>
    <w:rsid w:val="008A1890"/>
    <w:rsid w:val="008A1DBF"/>
    <w:rsid w:val="008A21F1"/>
    <w:rsid w:val="008A3B19"/>
    <w:rsid w:val="008A4395"/>
    <w:rsid w:val="008A4A5E"/>
    <w:rsid w:val="008A4CB9"/>
    <w:rsid w:val="008A4F08"/>
    <w:rsid w:val="008A5A4F"/>
    <w:rsid w:val="008A5A5D"/>
    <w:rsid w:val="008A5EE7"/>
    <w:rsid w:val="008A61B7"/>
    <w:rsid w:val="008A6441"/>
    <w:rsid w:val="008A6A13"/>
    <w:rsid w:val="008A775A"/>
    <w:rsid w:val="008B0D51"/>
    <w:rsid w:val="008B2B17"/>
    <w:rsid w:val="008B2FFA"/>
    <w:rsid w:val="008B3366"/>
    <w:rsid w:val="008B4040"/>
    <w:rsid w:val="008B53AB"/>
    <w:rsid w:val="008B56EB"/>
    <w:rsid w:val="008B6005"/>
    <w:rsid w:val="008B68A0"/>
    <w:rsid w:val="008B7764"/>
    <w:rsid w:val="008C02EE"/>
    <w:rsid w:val="008C0AE5"/>
    <w:rsid w:val="008C0D83"/>
    <w:rsid w:val="008C152F"/>
    <w:rsid w:val="008C2166"/>
    <w:rsid w:val="008C4D11"/>
    <w:rsid w:val="008C6CAB"/>
    <w:rsid w:val="008C7E10"/>
    <w:rsid w:val="008D01A4"/>
    <w:rsid w:val="008D21B7"/>
    <w:rsid w:val="008D539C"/>
    <w:rsid w:val="008D6BCA"/>
    <w:rsid w:val="008E04D0"/>
    <w:rsid w:val="008E1420"/>
    <w:rsid w:val="008E1F89"/>
    <w:rsid w:val="008E2800"/>
    <w:rsid w:val="008E2927"/>
    <w:rsid w:val="008E3654"/>
    <w:rsid w:val="008E406E"/>
    <w:rsid w:val="008E4B4D"/>
    <w:rsid w:val="008E5051"/>
    <w:rsid w:val="008E57FF"/>
    <w:rsid w:val="008E5BD7"/>
    <w:rsid w:val="008E66F7"/>
    <w:rsid w:val="008E6C6C"/>
    <w:rsid w:val="008E7578"/>
    <w:rsid w:val="008E7A33"/>
    <w:rsid w:val="008F1686"/>
    <w:rsid w:val="008F1F82"/>
    <w:rsid w:val="008F37A5"/>
    <w:rsid w:val="008F3B16"/>
    <w:rsid w:val="008F5121"/>
    <w:rsid w:val="008F5445"/>
    <w:rsid w:val="008F766F"/>
    <w:rsid w:val="008F79F5"/>
    <w:rsid w:val="00900A6B"/>
    <w:rsid w:val="0090101B"/>
    <w:rsid w:val="009015D3"/>
    <w:rsid w:val="00902045"/>
    <w:rsid w:val="00902CAB"/>
    <w:rsid w:val="00903445"/>
    <w:rsid w:val="00904C12"/>
    <w:rsid w:val="00904C21"/>
    <w:rsid w:val="00905626"/>
    <w:rsid w:val="009058E5"/>
    <w:rsid w:val="00905DDA"/>
    <w:rsid w:val="00906D8C"/>
    <w:rsid w:val="009073E2"/>
    <w:rsid w:val="0090799B"/>
    <w:rsid w:val="00907BF0"/>
    <w:rsid w:val="009100BA"/>
    <w:rsid w:val="009110DA"/>
    <w:rsid w:val="00912183"/>
    <w:rsid w:val="00914FB7"/>
    <w:rsid w:val="009152FC"/>
    <w:rsid w:val="00915E38"/>
    <w:rsid w:val="0091652C"/>
    <w:rsid w:val="0091748E"/>
    <w:rsid w:val="0092181E"/>
    <w:rsid w:val="00922090"/>
    <w:rsid w:val="0092233D"/>
    <w:rsid w:val="00923464"/>
    <w:rsid w:val="009235E7"/>
    <w:rsid w:val="009249F3"/>
    <w:rsid w:val="009265E6"/>
    <w:rsid w:val="0093179A"/>
    <w:rsid w:val="00931829"/>
    <w:rsid w:val="0093256B"/>
    <w:rsid w:val="00934CCA"/>
    <w:rsid w:val="00934DF0"/>
    <w:rsid w:val="009359E5"/>
    <w:rsid w:val="00935CF2"/>
    <w:rsid w:val="0093682B"/>
    <w:rsid w:val="00937979"/>
    <w:rsid w:val="00940E0D"/>
    <w:rsid w:val="009419A3"/>
    <w:rsid w:val="00941DB0"/>
    <w:rsid w:val="0094301C"/>
    <w:rsid w:val="009431C8"/>
    <w:rsid w:val="00943788"/>
    <w:rsid w:val="0094621F"/>
    <w:rsid w:val="00946B7F"/>
    <w:rsid w:val="00946D90"/>
    <w:rsid w:val="00946DCB"/>
    <w:rsid w:val="00947521"/>
    <w:rsid w:val="00950A19"/>
    <w:rsid w:val="00950C0E"/>
    <w:rsid w:val="00951C0D"/>
    <w:rsid w:val="00953DE3"/>
    <w:rsid w:val="00954E07"/>
    <w:rsid w:val="0095740C"/>
    <w:rsid w:val="00957A92"/>
    <w:rsid w:val="00961573"/>
    <w:rsid w:val="00961DE6"/>
    <w:rsid w:val="009626CE"/>
    <w:rsid w:val="00963C9D"/>
    <w:rsid w:val="009668B3"/>
    <w:rsid w:val="00970901"/>
    <w:rsid w:val="00970F5E"/>
    <w:rsid w:val="00971168"/>
    <w:rsid w:val="00972578"/>
    <w:rsid w:val="00972EE8"/>
    <w:rsid w:val="0097373C"/>
    <w:rsid w:val="00973927"/>
    <w:rsid w:val="00973B6A"/>
    <w:rsid w:val="00975C30"/>
    <w:rsid w:val="0097653D"/>
    <w:rsid w:val="009767D7"/>
    <w:rsid w:val="009806B5"/>
    <w:rsid w:val="009809B4"/>
    <w:rsid w:val="00980E96"/>
    <w:rsid w:val="00980F90"/>
    <w:rsid w:val="00982F46"/>
    <w:rsid w:val="00983245"/>
    <w:rsid w:val="00984B3E"/>
    <w:rsid w:val="009856A9"/>
    <w:rsid w:val="009875B7"/>
    <w:rsid w:val="00990C0D"/>
    <w:rsid w:val="009922DC"/>
    <w:rsid w:val="00992338"/>
    <w:rsid w:val="009923F8"/>
    <w:rsid w:val="00993480"/>
    <w:rsid w:val="009935DC"/>
    <w:rsid w:val="00993B2A"/>
    <w:rsid w:val="009942BF"/>
    <w:rsid w:val="009943B7"/>
    <w:rsid w:val="009968E7"/>
    <w:rsid w:val="00997B99"/>
    <w:rsid w:val="009A01CA"/>
    <w:rsid w:val="009A0A63"/>
    <w:rsid w:val="009A0E10"/>
    <w:rsid w:val="009A220B"/>
    <w:rsid w:val="009A224E"/>
    <w:rsid w:val="009A2578"/>
    <w:rsid w:val="009A2650"/>
    <w:rsid w:val="009A2BAB"/>
    <w:rsid w:val="009A3DB6"/>
    <w:rsid w:val="009A4E0B"/>
    <w:rsid w:val="009A53B5"/>
    <w:rsid w:val="009A61A2"/>
    <w:rsid w:val="009A6440"/>
    <w:rsid w:val="009A712F"/>
    <w:rsid w:val="009B0A94"/>
    <w:rsid w:val="009B35D5"/>
    <w:rsid w:val="009B3669"/>
    <w:rsid w:val="009B39F4"/>
    <w:rsid w:val="009B4087"/>
    <w:rsid w:val="009B4249"/>
    <w:rsid w:val="009B473E"/>
    <w:rsid w:val="009B5000"/>
    <w:rsid w:val="009B670B"/>
    <w:rsid w:val="009B7493"/>
    <w:rsid w:val="009C07FF"/>
    <w:rsid w:val="009C131E"/>
    <w:rsid w:val="009C1952"/>
    <w:rsid w:val="009C1D0E"/>
    <w:rsid w:val="009C1F26"/>
    <w:rsid w:val="009C21F3"/>
    <w:rsid w:val="009C3206"/>
    <w:rsid w:val="009C41E7"/>
    <w:rsid w:val="009C4656"/>
    <w:rsid w:val="009C5A7E"/>
    <w:rsid w:val="009C7BC4"/>
    <w:rsid w:val="009C7DAE"/>
    <w:rsid w:val="009D0510"/>
    <w:rsid w:val="009D117B"/>
    <w:rsid w:val="009D142F"/>
    <w:rsid w:val="009D2A12"/>
    <w:rsid w:val="009D2D40"/>
    <w:rsid w:val="009D4CF8"/>
    <w:rsid w:val="009D52B7"/>
    <w:rsid w:val="009D55D9"/>
    <w:rsid w:val="009D589C"/>
    <w:rsid w:val="009D59F5"/>
    <w:rsid w:val="009D5A16"/>
    <w:rsid w:val="009D7954"/>
    <w:rsid w:val="009E0AF3"/>
    <w:rsid w:val="009E0EA9"/>
    <w:rsid w:val="009E11BE"/>
    <w:rsid w:val="009E3DCE"/>
    <w:rsid w:val="009E44A2"/>
    <w:rsid w:val="009E44B7"/>
    <w:rsid w:val="009E5289"/>
    <w:rsid w:val="009E77C4"/>
    <w:rsid w:val="009E7BAF"/>
    <w:rsid w:val="009F03A4"/>
    <w:rsid w:val="009F1727"/>
    <w:rsid w:val="009F2977"/>
    <w:rsid w:val="009F2DD9"/>
    <w:rsid w:val="009F37F5"/>
    <w:rsid w:val="009F435D"/>
    <w:rsid w:val="009F459B"/>
    <w:rsid w:val="009F54F4"/>
    <w:rsid w:val="009F5FD7"/>
    <w:rsid w:val="009F69AF"/>
    <w:rsid w:val="009F6C5E"/>
    <w:rsid w:val="009F6F92"/>
    <w:rsid w:val="00A01356"/>
    <w:rsid w:val="00A01DAD"/>
    <w:rsid w:val="00A02114"/>
    <w:rsid w:val="00A0218A"/>
    <w:rsid w:val="00A02A6B"/>
    <w:rsid w:val="00A03BDC"/>
    <w:rsid w:val="00A04056"/>
    <w:rsid w:val="00A05A13"/>
    <w:rsid w:val="00A0639C"/>
    <w:rsid w:val="00A0675F"/>
    <w:rsid w:val="00A109E5"/>
    <w:rsid w:val="00A10B57"/>
    <w:rsid w:val="00A119A1"/>
    <w:rsid w:val="00A1434E"/>
    <w:rsid w:val="00A1509C"/>
    <w:rsid w:val="00A15193"/>
    <w:rsid w:val="00A152F4"/>
    <w:rsid w:val="00A16D49"/>
    <w:rsid w:val="00A17231"/>
    <w:rsid w:val="00A201F6"/>
    <w:rsid w:val="00A20E56"/>
    <w:rsid w:val="00A24B11"/>
    <w:rsid w:val="00A25EB0"/>
    <w:rsid w:val="00A27412"/>
    <w:rsid w:val="00A27D23"/>
    <w:rsid w:val="00A308BF"/>
    <w:rsid w:val="00A310D5"/>
    <w:rsid w:val="00A33E90"/>
    <w:rsid w:val="00A34401"/>
    <w:rsid w:val="00A346DE"/>
    <w:rsid w:val="00A3475A"/>
    <w:rsid w:val="00A349DE"/>
    <w:rsid w:val="00A36D08"/>
    <w:rsid w:val="00A37D05"/>
    <w:rsid w:val="00A41170"/>
    <w:rsid w:val="00A41281"/>
    <w:rsid w:val="00A415AB"/>
    <w:rsid w:val="00A43224"/>
    <w:rsid w:val="00A442AD"/>
    <w:rsid w:val="00A445F0"/>
    <w:rsid w:val="00A4498E"/>
    <w:rsid w:val="00A469AD"/>
    <w:rsid w:val="00A474FB"/>
    <w:rsid w:val="00A47A00"/>
    <w:rsid w:val="00A50729"/>
    <w:rsid w:val="00A50B8D"/>
    <w:rsid w:val="00A51A96"/>
    <w:rsid w:val="00A52C3C"/>
    <w:rsid w:val="00A5467D"/>
    <w:rsid w:val="00A54AA9"/>
    <w:rsid w:val="00A55574"/>
    <w:rsid w:val="00A561E2"/>
    <w:rsid w:val="00A56329"/>
    <w:rsid w:val="00A6085E"/>
    <w:rsid w:val="00A608E9"/>
    <w:rsid w:val="00A60C5A"/>
    <w:rsid w:val="00A6104A"/>
    <w:rsid w:val="00A612BF"/>
    <w:rsid w:val="00A622EA"/>
    <w:rsid w:val="00A627BF"/>
    <w:rsid w:val="00A6329D"/>
    <w:rsid w:val="00A6391A"/>
    <w:rsid w:val="00A66BBB"/>
    <w:rsid w:val="00A670BF"/>
    <w:rsid w:val="00A67F9D"/>
    <w:rsid w:val="00A7035A"/>
    <w:rsid w:val="00A71921"/>
    <w:rsid w:val="00A72972"/>
    <w:rsid w:val="00A72E2B"/>
    <w:rsid w:val="00A72F66"/>
    <w:rsid w:val="00A72F88"/>
    <w:rsid w:val="00A74AD4"/>
    <w:rsid w:val="00A75997"/>
    <w:rsid w:val="00A76D88"/>
    <w:rsid w:val="00A80348"/>
    <w:rsid w:val="00A80A3F"/>
    <w:rsid w:val="00A84B54"/>
    <w:rsid w:val="00A84D76"/>
    <w:rsid w:val="00A85016"/>
    <w:rsid w:val="00A85569"/>
    <w:rsid w:val="00A86CA4"/>
    <w:rsid w:val="00A86F1E"/>
    <w:rsid w:val="00A8714F"/>
    <w:rsid w:val="00A91098"/>
    <w:rsid w:val="00A91844"/>
    <w:rsid w:val="00A93A7F"/>
    <w:rsid w:val="00A94C36"/>
    <w:rsid w:val="00A957A9"/>
    <w:rsid w:val="00A96129"/>
    <w:rsid w:val="00A962B7"/>
    <w:rsid w:val="00A9664A"/>
    <w:rsid w:val="00A96B89"/>
    <w:rsid w:val="00AA03CC"/>
    <w:rsid w:val="00AA03D4"/>
    <w:rsid w:val="00AA0644"/>
    <w:rsid w:val="00AA1412"/>
    <w:rsid w:val="00AA145F"/>
    <w:rsid w:val="00AA1523"/>
    <w:rsid w:val="00AA1AC2"/>
    <w:rsid w:val="00AA2345"/>
    <w:rsid w:val="00AA3149"/>
    <w:rsid w:val="00AA3978"/>
    <w:rsid w:val="00AA505C"/>
    <w:rsid w:val="00AA54C7"/>
    <w:rsid w:val="00AA5798"/>
    <w:rsid w:val="00AA5819"/>
    <w:rsid w:val="00AA620C"/>
    <w:rsid w:val="00AA75B7"/>
    <w:rsid w:val="00AA7BA7"/>
    <w:rsid w:val="00AB140F"/>
    <w:rsid w:val="00AB2088"/>
    <w:rsid w:val="00AB2645"/>
    <w:rsid w:val="00AB2D66"/>
    <w:rsid w:val="00AB3767"/>
    <w:rsid w:val="00AB4F2F"/>
    <w:rsid w:val="00AB6ED3"/>
    <w:rsid w:val="00AC00B7"/>
    <w:rsid w:val="00AC06FE"/>
    <w:rsid w:val="00AC09BA"/>
    <w:rsid w:val="00AC0B69"/>
    <w:rsid w:val="00AC0EA9"/>
    <w:rsid w:val="00AC12A9"/>
    <w:rsid w:val="00AC132B"/>
    <w:rsid w:val="00AC233B"/>
    <w:rsid w:val="00AC54F2"/>
    <w:rsid w:val="00AC5A8A"/>
    <w:rsid w:val="00AC659D"/>
    <w:rsid w:val="00AC65FD"/>
    <w:rsid w:val="00AC7260"/>
    <w:rsid w:val="00AC7AB3"/>
    <w:rsid w:val="00AD08AB"/>
    <w:rsid w:val="00AD1411"/>
    <w:rsid w:val="00AD4FF9"/>
    <w:rsid w:val="00AD546B"/>
    <w:rsid w:val="00AD58EF"/>
    <w:rsid w:val="00AD7175"/>
    <w:rsid w:val="00AE07CD"/>
    <w:rsid w:val="00AE189F"/>
    <w:rsid w:val="00AE232D"/>
    <w:rsid w:val="00AE2AE8"/>
    <w:rsid w:val="00AE3A3E"/>
    <w:rsid w:val="00AE4346"/>
    <w:rsid w:val="00AE67A8"/>
    <w:rsid w:val="00AE6A10"/>
    <w:rsid w:val="00AE7CB8"/>
    <w:rsid w:val="00AF0F5C"/>
    <w:rsid w:val="00AF1CF2"/>
    <w:rsid w:val="00AF1DE0"/>
    <w:rsid w:val="00AF1E0E"/>
    <w:rsid w:val="00AF200A"/>
    <w:rsid w:val="00AF254B"/>
    <w:rsid w:val="00AF2781"/>
    <w:rsid w:val="00AF2EBA"/>
    <w:rsid w:val="00AF3509"/>
    <w:rsid w:val="00AF446A"/>
    <w:rsid w:val="00AF4A37"/>
    <w:rsid w:val="00AF4C42"/>
    <w:rsid w:val="00AF5366"/>
    <w:rsid w:val="00AF6B0E"/>
    <w:rsid w:val="00AF6DC3"/>
    <w:rsid w:val="00AF7E06"/>
    <w:rsid w:val="00B0181C"/>
    <w:rsid w:val="00B01BBD"/>
    <w:rsid w:val="00B02619"/>
    <w:rsid w:val="00B0493D"/>
    <w:rsid w:val="00B04D00"/>
    <w:rsid w:val="00B05246"/>
    <w:rsid w:val="00B0576D"/>
    <w:rsid w:val="00B057B0"/>
    <w:rsid w:val="00B062CA"/>
    <w:rsid w:val="00B0745C"/>
    <w:rsid w:val="00B0799E"/>
    <w:rsid w:val="00B10B36"/>
    <w:rsid w:val="00B12CC4"/>
    <w:rsid w:val="00B12DCC"/>
    <w:rsid w:val="00B135F0"/>
    <w:rsid w:val="00B1650D"/>
    <w:rsid w:val="00B16929"/>
    <w:rsid w:val="00B16B31"/>
    <w:rsid w:val="00B17EDE"/>
    <w:rsid w:val="00B20736"/>
    <w:rsid w:val="00B209C8"/>
    <w:rsid w:val="00B22B6A"/>
    <w:rsid w:val="00B239C2"/>
    <w:rsid w:val="00B23D1A"/>
    <w:rsid w:val="00B24769"/>
    <w:rsid w:val="00B24E9C"/>
    <w:rsid w:val="00B2548F"/>
    <w:rsid w:val="00B26298"/>
    <w:rsid w:val="00B27A95"/>
    <w:rsid w:val="00B27B03"/>
    <w:rsid w:val="00B3126D"/>
    <w:rsid w:val="00B3140E"/>
    <w:rsid w:val="00B31973"/>
    <w:rsid w:val="00B33299"/>
    <w:rsid w:val="00B342A8"/>
    <w:rsid w:val="00B347C5"/>
    <w:rsid w:val="00B34C98"/>
    <w:rsid w:val="00B35583"/>
    <w:rsid w:val="00B35D80"/>
    <w:rsid w:val="00B362EB"/>
    <w:rsid w:val="00B36B2E"/>
    <w:rsid w:val="00B36F19"/>
    <w:rsid w:val="00B371DF"/>
    <w:rsid w:val="00B37A65"/>
    <w:rsid w:val="00B44BC3"/>
    <w:rsid w:val="00B45001"/>
    <w:rsid w:val="00B451BB"/>
    <w:rsid w:val="00B45338"/>
    <w:rsid w:val="00B45780"/>
    <w:rsid w:val="00B4797F"/>
    <w:rsid w:val="00B47AFB"/>
    <w:rsid w:val="00B47E8D"/>
    <w:rsid w:val="00B50A16"/>
    <w:rsid w:val="00B51352"/>
    <w:rsid w:val="00B518B7"/>
    <w:rsid w:val="00B52430"/>
    <w:rsid w:val="00B553C3"/>
    <w:rsid w:val="00B57A41"/>
    <w:rsid w:val="00B57E9D"/>
    <w:rsid w:val="00B6102E"/>
    <w:rsid w:val="00B6207B"/>
    <w:rsid w:val="00B62BE5"/>
    <w:rsid w:val="00B62C22"/>
    <w:rsid w:val="00B62EFA"/>
    <w:rsid w:val="00B63151"/>
    <w:rsid w:val="00B6354D"/>
    <w:rsid w:val="00B653C0"/>
    <w:rsid w:val="00B661E0"/>
    <w:rsid w:val="00B67A1D"/>
    <w:rsid w:val="00B67E2D"/>
    <w:rsid w:val="00B71B0C"/>
    <w:rsid w:val="00B72E5F"/>
    <w:rsid w:val="00B738C5"/>
    <w:rsid w:val="00B74609"/>
    <w:rsid w:val="00B753BC"/>
    <w:rsid w:val="00B76BB2"/>
    <w:rsid w:val="00B773B0"/>
    <w:rsid w:val="00B80313"/>
    <w:rsid w:val="00B82B02"/>
    <w:rsid w:val="00B84689"/>
    <w:rsid w:val="00B846EC"/>
    <w:rsid w:val="00B84BC0"/>
    <w:rsid w:val="00B8551E"/>
    <w:rsid w:val="00B85C57"/>
    <w:rsid w:val="00B8691C"/>
    <w:rsid w:val="00B86A1E"/>
    <w:rsid w:val="00B8733E"/>
    <w:rsid w:val="00B911B4"/>
    <w:rsid w:val="00B928F0"/>
    <w:rsid w:val="00B9383A"/>
    <w:rsid w:val="00B94D06"/>
    <w:rsid w:val="00B95031"/>
    <w:rsid w:val="00B950A5"/>
    <w:rsid w:val="00B95601"/>
    <w:rsid w:val="00B958F4"/>
    <w:rsid w:val="00B95AD8"/>
    <w:rsid w:val="00B969A3"/>
    <w:rsid w:val="00BA29E5"/>
    <w:rsid w:val="00BA39D3"/>
    <w:rsid w:val="00BA4121"/>
    <w:rsid w:val="00BA5442"/>
    <w:rsid w:val="00BA7D3E"/>
    <w:rsid w:val="00BB18E6"/>
    <w:rsid w:val="00BB2210"/>
    <w:rsid w:val="00BB2D23"/>
    <w:rsid w:val="00BB306E"/>
    <w:rsid w:val="00BB30CF"/>
    <w:rsid w:val="00BB581E"/>
    <w:rsid w:val="00BC02DA"/>
    <w:rsid w:val="00BC0392"/>
    <w:rsid w:val="00BC09B8"/>
    <w:rsid w:val="00BC09FC"/>
    <w:rsid w:val="00BC0C43"/>
    <w:rsid w:val="00BC0F5F"/>
    <w:rsid w:val="00BC110E"/>
    <w:rsid w:val="00BC1B63"/>
    <w:rsid w:val="00BC2D92"/>
    <w:rsid w:val="00BC6448"/>
    <w:rsid w:val="00BC6A82"/>
    <w:rsid w:val="00BC7CAE"/>
    <w:rsid w:val="00BD0117"/>
    <w:rsid w:val="00BD0CA1"/>
    <w:rsid w:val="00BD1136"/>
    <w:rsid w:val="00BD145E"/>
    <w:rsid w:val="00BD3C0C"/>
    <w:rsid w:val="00BD3FFD"/>
    <w:rsid w:val="00BD49CA"/>
    <w:rsid w:val="00BD4C45"/>
    <w:rsid w:val="00BD558A"/>
    <w:rsid w:val="00BD5A9C"/>
    <w:rsid w:val="00BD7097"/>
    <w:rsid w:val="00BD7177"/>
    <w:rsid w:val="00BE0D9E"/>
    <w:rsid w:val="00BE1031"/>
    <w:rsid w:val="00BE29AB"/>
    <w:rsid w:val="00BE35EA"/>
    <w:rsid w:val="00BE436B"/>
    <w:rsid w:val="00BE46F0"/>
    <w:rsid w:val="00BE4895"/>
    <w:rsid w:val="00BE60F9"/>
    <w:rsid w:val="00BE7005"/>
    <w:rsid w:val="00BE70F1"/>
    <w:rsid w:val="00BF0F8E"/>
    <w:rsid w:val="00BF156E"/>
    <w:rsid w:val="00BF167F"/>
    <w:rsid w:val="00BF1EED"/>
    <w:rsid w:val="00BF30EA"/>
    <w:rsid w:val="00BF3879"/>
    <w:rsid w:val="00BF3BE4"/>
    <w:rsid w:val="00BF48BC"/>
    <w:rsid w:val="00BF4B10"/>
    <w:rsid w:val="00BF4B62"/>
    <w:rsid w:val="00BF637E"/>
    <w:rsid w:val="00BF670B"/>
    <w:rsid w:val="00BF7457"/>
    <w:rsid w:val="00C001F2"/>
    <w:rsid w:val="00C003FC"/>
    <w:rsid w:val="00C00E21"/>
    <w:rsid w:val="00C00E66"/>
    <w:rsid w:val="00C0155C"/>
    <w:rsid w:val="00C03CA7"/>
    <w:rsid w:val="00C055FA"/>
    <w:rsid w:val="00C05B6E"/>
    <w:rsid w:val="00C05C0B"/>
    <w:rsid w:val="00C05C4C"/>
    <w:rsid w:val="00C06168"/>
    <w:rsid w:val="00C065A8"/>
    <w:rsid w:val="00C0736A"/>
    <w:rsid w:val="00C07685"/>
    <w:rsid w:val="00C1104B"/>
    <w:rsid w:val="00C11155"/>
    <w:rsid w:val="00C1148E"/>
    <w:rsid w:val="00C11C99"/>
    <w:rsid w:val="00C12C7A"/>
    <w:rsid w:val="00C1373A"/>
    <w:rsid w:val="00C14883"/>
    <w:rsid w:val="00C15808"/>
    <w:rsid w:val="00C1741B"/>
    <w:rsid w:val="00C2027C"/>
    <w:rsid w:val="00C23AA9"/>
    <w:rsid w:val="00C23C61"/>
    <w:rsid w:val="00C23D5E"/>
    <w:rsid w:val="00C26CA6"/>
    <w:rsid w:val="00C27747"/>
    <w:rsid w:val="00C277AD"/>
    <w:rsid w:val="00C312A5"/>
    <w:rsid w:val="00C31485"/>
    <w:rsid w:val="00C31964"/>
    <w:rsid w:val="00C33C70"/>
    <w:rsid w:val="00C3594D"/>
    <w:rsid w:val="00C362EB"/>
    <w:rsid w:val="00C3645C"/>
    <w:rsid w:val="00C40392"/>
    <w:rsid w:val="00C406DC"/>
    <w:rsid w:val="00C408F1"/>
    <w:rsid w:val="00C4124A"/>
    <w:rsid w:val="00C45189"/>
    <w:rsid w:val="00C45CB1"/>
    <w:rsid w:val="00C462D8"/>
    <w:rsid w:val="00C478D6"/>
    <w:rsid w:val="00C502E7"/>
    <w:rsid w:val="00C50B5B"/>
    <w:rsid w:val="00C52CE3"/>
    <w:rsid w:val="00C54002"/>
    <w:rsid w:val="00C551BD"/>
    <w:rsid w:val="00C5607B"/>
    <w:rsid w:val="00C56C38"/>
    <w:rsid w:val="00C5733E"/>
    <w:rsid w:val="00C5777E"/>
    <w:rsid w:val="00C602F1"/>
    <w:rsid w:val="00C61DA6"/>
    <w:rsid w:val="00C62036"/>
    <w:rsid w:val="00C627D4"/>
    <w:rsid w:val="00C6391B"/>
    <w:rsid w:val="00C63B79"/>
    <w:rsid w:val="00C6478D"/>
    <w:rsid w:val="00C64A59"/>
    <w:rsid w:val="00C66B0A"/>
    <w:rsid w:val="00C671E1"/>
    <w:rsid w:val="00C67BC3"/>
    <w:rsid w:val="00C67FAD"/>
    <w:rsid w:val="00C7151B"/>
    <w:rsid w:val="00C71DCB"/>
    <w:rsid w:val="00C72CBF"/>
    <w:rsid w:val="00C7324D"/>
    <w:rsid w:val="00C73E6E"/>
    <w:rsid w:val="00C742E1"/>
    <w:rsid w:val="00C7559E"/>
    <w:rsid w:val="00C764D6"/>
    <w:rsid w:val="00C81048"/>
    <w:rsid w:val="00C810F6"/>
    <w:rsid w:val="00C8137C"/>
    <w:rsid w:val="00C81CD4"/>
    <w:rsid w:val="00C8285A"/>
    <w:rsid w:val="00C83301"/>
    <w:rsid w:val="00C83559"/>
    <w:rsid w:val="00C835BF"/>
    <w:rsid w:val="00C83A31"/>
    <w:rsid w:val="00C83ECB"/>
    <w:rsid w:val="00C84702"/>
    <w:rsid w:val="00C852F1"/>
    <w:rsid w:val="00C85EE0"/>
    <w:rsid w:val="00C862BF"/>
    <w:rsid w:val="00C8712A"/>
    <w:rsid w:val="00C90BFD"/>
    <w:rsid w:val="00C91568"/>
    <w:rsid w:val="00C9271F"/>
    <w:rsid w:val="00C93988"/>
    <w:rsid w:val="00C9414E"/>
    <w:rsid w:val="00C9457B"/>
    <w:rsid w:val="00C948E2"/>
    <w:rsid w:val="00CA2738"/>
    <w:rsid w:val="00CA2EA1"/>
    <w:rsid w:val="00CA35D8"/>
    <w:rsid w:val="00CA763A"/>
    <w:rsid w:val="00CB00AA"/>
    <w:rsid w:val="00CB0CD4"/>
    <w:rsid w:val="00CB0E78"/>
    <w:rsid w:val="00CB12B7"/>
    <w:rsid w:val="00CB1BDA"/>
    <w:rsid w:val="00CB40B3"/>
    <w:rsid w:val="00CB4448"/>
    <w:rsid w:val="00CB44FF"/>
    <w:rsid w:val="00CB4AD4"/>
    <w:rsid w:val="00CB59B3"/>
    <w:rsid w:val="00CB69BC"/>
    <w:rsid w:val="00CB7221"/>
    <w:rsid w:val="00CB775F"/>
    <w:rsid w:val="00CC0E52"/>
    <w:rsid w:val="00CC0FFB"/>
    <w:rsid w:val="00CC2201"/>
    <w:rsid w:val="00CC34B5"/>
    <w:rsid w:val="00CC3A09"/>
    <w:rsid w:val="00CC4BAF"/>
    <w:rsid w:val="00CC54DF"/>
    <w:rsid w:val="00CC5597"/>
    <w:rsid w:val="00CC58F6"/>
    <w:rsid w:val="00CC5C8C"/>
    <w:rsid w:val="00CC5F7B"/>
    <w:rsid w:val="00CC6D0D"/>
    <w:rsid w:val="00CC6E43"/>
    <w:rsid w:val="00CC7363"/>
    <w:rsid w:val="00CD060B"/>
    <w:rsid w:val="00CD2B4A"/>
    <w:rsid w:val="00CD2C05"/>
    <w:rsid w:val="00CD2F54"/>
    <w:rsid w:val="00CD3603"/>
    <w:rsid w:val="00CD49ED"/>
    <w:rsid w:val="00CD6D2A"/>
    <w:rsid w:val="00CD7559"/>
    <w:rsid w:val="00CE0B53"/>
    <w:rsid w:val="00CE153F"/>
    <w:rsid w:val="00CE17D6"/>
    <w:rsid w:val="00CE19EA"/>
    <w:rsid w:val="00CE1AE4"/>
    <w:rsid w:val="00CE1C81"/>
    <w:rsid w:val="00CE2130"/>
    <w:rsid w:val="00CE28C9"/>
    <w:rsid w:val="00CE3103"/>
    <w:rsid w:val="00CE381D"/>
    <w:rsid w:val="00CE43EF"/>
    <w:rsid w:val="00CE68DD"/>
    <w:rsid w:val="00CF2EE3"/>
    <w:rsid w:val="00CF3498"/>
    <w:rsid w:val="00CF44E2"/>
    <w:rsid w:val="00CF45E2"/>
    <w:rsid w:val="00CF614A"/>
    <w:rsid w:val="00CF6859"/>
    <w:rsid w:val="00CF68FA"/>
    <w:rsid w:val="00D00F63"/>
    <w:rsid w:val="00D01955"/>
    <w:rsid w:val="00D01A45"/>
    <w:rsid w:val="00D01AEF"/>
    <w:rsid w:val="00D03356"/>
    <w:rsid w:val="00D0442E"/>
    <w:rsid w:val="00D06C4D"/>
    <w:rsid w:val="00D07A31"/>
    <w:rsid w:val="00D108AF"/>
    <w:rsid w:val="00D12093"/>
    <w:rsid w:val="00D120B9"/>
    <w:rsid w:val="00D12284"/>
    <w:rsid w:val="00D12569"/>
    <w:rsid w:val="00D127D4"/>
    <w:rsid w:val="00D12930"/>
    <w:rsid w:val="00D12D89"/>
    <w:rsid w:val="00D13141"/>
    <w:rsid w:val="00D142B9"/>
    <w:rsid w:val="00D14907"/>
    <w:rsid w:val="00D165B1"/>
    <w:rsid w:val="00D172FC"/>
    <w:rsid w:val="00D20421"/>
    <w:rsid w:val="00D22203"/>
    <w:rsid w:val="00D22960"/>
    <w:rsid w:val="00D2325E"/>
    <w:rsid w:val="00D23314"/>
    <w:rsid w:val="00D24499"/>
    <w:rsid w:val="00D267A7"/>
    <w:rsid w:val="00D26974"/>
    <w:rsid w:val="00D26B6D"/>
    <w:rsid w:val="00D27535"/>
    <w:rsid w:val="00D30524"/>
    <w:rsid w:val="00D3095D"/>
    <w:rsid w:val="00D32045"/>
    <w:rsid w:val="00D35601"/>
    <w:rsid w:val="00D362D9"/>
    <w:rsid w:val="00D36E87"/>
    <w:rsid w:val="00D36FA3"/>
    <w:rsid w:val="00D41724"/>
    <w:rsid w:val="00D41AA5"/>
    <w:rsid w:val="00D425FE"/>
    <w:rsid w:val="00D426CA"/>
    <w:rsid w:val="00D43805"/>
    <w:rsid w:val="00D43B50"/>
    <w:rsid w:val="00D44DA5"/>
    <w:rsid w:val="00D45916"/>
    <w:rsid w:val="00D47457"/>
    <w:rsid w:val="00D475DA"/>
    <w:rsid w:val="00D47A14"/>
    <w:rsid w:val="00D47D6D"/>
    <w:rsid w:val="00D509CB"/>
    <w:rsid w:val="00D52C3A"/>
    <w:rsid w:val="00D5340C"/>
    <w:rsid w:val="00D53F5A"/>
    <w:rsid w:val="00D55242"/>
    <w:rsid w:val="00D55D67"/>
    <w:rsid w:val="00D57C1B"/>
    <w:rsid w:val="00D60C47"/>
    <w:rsid w:val="00D6189F"/>
    <w:rsid w:val="00D619D7"/>
    <w:rsid w:val="00D62DE7"/>
    <w:rsid w:val="00D63529"/>
    <w:rsid w:val="00D64153"/>
    <w:rsid w:val="00D65795"/>
    <w:rsid w:val="00D65874"/>
    <w:rsid w:val="00D66A8E"/>
    <w:rsid w:val="00D67952"/>
    <w:rsid w:val="00D70049"/>
    <w:rsid w:val="00D70CF1"/>
    <w:rsid w:val="00D713C1"/>
    <w:rsid w:val="00D717F0"/>
    <w:rsid w:val="00D73322"/>
    <w:rsid w:val="00D73B4C"/>
    <w:rsid w:val="00D743E8"/>
    <w:rsid w:val="00D75550"/>
    <w:rsid w:val="00D7643D"/>
    <w:rsid w:val="00D76989"/>
    <w:rsid w:val="00D774CB"/>
    <w:rsid w:val="00D80CB6"/>
    <w:rsid w:val="00D81E6C"/>
    <w:rsid w:val="00D82F26"/>
    <w:rsid w:val="00D8306C"/>
    <w:rsid w:val="00D83643"/>
    <w:rsid w:val="00D8579D"/>
    <w:rsid w:val="00D86683"/>
    <w:rsid w:val="00D8777B"/>
    <w:rsid w:val="00D87851"/>
    <w:rsid w:val="00D87AA7"/>
    <w:rsid w:val="00D902E6"/>
    <w:rsid w:val="00D9052E"/>
    <w:rsid w:val="00D90D06"/>
    <w:rsid w:val="00D918CC"/>
    <w:rsid w:val="00D9349F"/>
    <w:rsid w:val="00D9423D"/>
    <w:rsid w:val="00D9505E"/>
    <w:rsid w:val="00D9535C"/>
    <w:rsid w:val="00D95DD2"/>
    <w:rsid w:val="00D97271"/>
    <w:rsid w:val="00DA0B7C"/>
    <w:rsid w:val="00DA17FC"/>
    <w:rsid w:val="00DA2364"/>
    <w:rsid w:val="00DA2646"/>
    <w:rsid w:val="00DA2CA4"/>
    <w:rsid w:val="00DA3083"/>
    <w:rsid w:val="00DA4EF1"/>
    <w:rsid w:val="00DA522A"/>
    <w:rsid w:val="00DA5D51"/>
    <w:rsid w:val="00DA5E62"/>
    <w:rsid w:val="00DA62DD"/>
    <w:rsid w:val="00DA6DAA"/>
    <w:rsid w:val="00DB0600"/>
    <w:rsid w:val="00DB0C1E"/>
    <w:rsid w:val="00DB0E33"/>
    <w:rsid w:val="00DB1344"/>
    <w:rsid w:val="00DB1788"/>
    <w:rsid w:val="00DB1AEB"/>
    <w:rsid w:val="00DB21C6"/>
    <w:rsid w:val="00DB3D42"/>
    <w:rsid w:val="00DB6EB6"/>
    <w:rsid w:val="00DC039F"/>
    <w:rsid w:val="00DC03A5"/>
    <w:rsid w:val="00DC0D91"/>
    <w:rsid w:val="00DC27A2"/>
    <w:rsid w:val="00DC3447"/>
    <w:rsid w:val="00DC4170"/>
    <w:rsid w:val="00DC46BA"/>
    <w:rsid w:val="00DC53CB"/>
    <w:rsid w:val="00DC5E1A"/>
    <w:rsid w:val="00DC6D8C"/>
    <w:rsid w:val="00DC7B0D"/>
    <w:rsid w:val="00DC7D5E"/>
    <w:rsid w:val="00DC7EA0"/>
    <w:rsid w:val="00DD067A"/>
    <w:rsid w:val="00DD285E"/>
    <w:rsid w:val="00DD3D6B"/>
    <w:rsid w:val="00DD55AC"/>
    <w:rsid w:val="00DD626B"/>
    <w:rsid w:val="00DD6466"/>
    <w:rsid w:val="00DD6998"/>
    <w:rsid w:val="00DE0E7F"/>
    <w:rsid w:val="00DE11CA"/>
    <w:rsid w:val="00DE268D"/>
    <w:rsid w:val="00DE26F1"/>
    <w:rsid w:val="00DE38DC"/>
    <w:rsid w:val="00DE3F34"/>
    <w:rsid w:val="00DE482D"/>
    <w:rsid w:val="00DE4EAF"/>
    <w:rsid w:val="00DE574E"/>
    <w:rsid w:val="00DE657B"/>
    <w:rsid w:val="00DE6E65"/>
    <w:rsid w:val="00DE6F6A"/>
    <w:rsid w:val="00DF16A6"/>
    <w:rsid w:val="00DF2F7D"/>
    <w:rsid w:val="00DF3698"/>
    <w:rsid w:val="00DF3B18"/>
    <w:rsid w:val="00DF3E2D"/>
    <w:rsid w:val="00DF5AA3"/>
    <w:rsid w:val="00DF5B61"/>
    <w:rsid w:val="00DF6C44"/>
    <w:rsid w:val="00DF74E3"/>
    <w:rsid w:val="00E01AF2"/>
    <w:rsid w:val="00E02960"/>
    <w:rsid w:val="00E0347C"/>
    <w:rsid w:val="00E0379D"/>
    <w:rsid w:val="00E052AC"/>
    <w:rsid w:val="00E06706"/>
    <w:rsid w:val="00E06852"/>
    <w:rsid w:val="00E07514"/>
    <w:rsid w:val="00E07ACB"/>
    <w:rsid w:val="00E10EE3"/>
    <w:rsid w:val="00E12239"/>
    <w:rsid w:val="00E12C34"/>
    <w:rsid w:val="00E15817"/>
    <w:rsid w:val="00E15840"/>
    <w:rsid w:val="00E1621F"/>
    <w:rsid w:val="00E1730D"/>
    <w:rsid w:val="00E17BF8"/>
    <w:rsid w:val="00E21325"/>
    <w:rsid w:val="00E21E3A"/>
    <w:rsid w:val="00E22344"/>
    <w:rsid w:val="00E227EF"/>
    <w:rsid w:val="00E24CA6"/>
    <w:rsid w:val="00E24F9D"/>
    <w:rsid w:val="00E25A1A"/>
    <w:rsid w:val="00E27426"/>
    <w:rsid w:val="00E27D01"/>
    <w:rsid w:val="00E30F90"/>
    <w:rsid w:val="00E3131E"/>
    <w:rsid w:val="00E31725"/>
    <w:rsid w:val="00E325EB"/>
    <w:rsid w:val="00E33047"/>
    <w:rsid w:val="00E330F3"/>
    <w:rsid w:val="00E34D6B"/>
    <w:rsid w:val="00E34F42"/>
    <w:rsid w:val="00E3645A"/>
    <w:rsid w:val="00E40046"/>
    <w:rsid w:val="00E41625"/>
    <w:rsid w:val="00E416EC"/>
    <w:rsid w:val="00E421F0"/>
    <w:rsid w:val="00E4256F"/>
    <w:rsid w:val="00E43392"/>
    <w:rsid w:val="00E43EE4"/>
    <w:rsid w:val="00E440E3"/>
    <w:rsid w:val="00E4521E"/>
    <w:rsid w:val="00E45BE4"/>
    <w:rsid w:val="00E47677"/>
    <w:rsid w:val="00E50322"/>
    <w:rsid w:val="00E516DA"/>
    <w:rsid w:val="00E52753"/>
    <w:rsid w:val="00E5388B"/>
    <w:rsid w:val="00E538C4"/>
    <w:rsid w:val="00E55F43"/>
    <w:rsid w:val="00E56510"/>
    <w:rsid w:val="00E56D7B"/>
    <w:rsid w:val="00E572F6"/>
    <w:rsid w:val="00E614CA"/>
    <w:rsid w:val="00E62201"/>
    <w:rsid w:val="00E629D9"/>
    <w:rsid w:val="00E631C7"/>
    <w:rsid w:val="00E66614"/>
    <w:rsid w:val="00E71B8E"/>
    <w:rsid w:val="00E71D9E"/>
    <w:rsid w:val="00E723C5"/>
    <w:rsid w:val="00E72966"/>
    <w:rsid w:val="00E736ED"/>
    <w:rsid w:val="00E74CF0"/>
    <w:rsid w:val="00E7645C"/>
    <w:rsid w:val="00E767FD"/>
    <w:rsid w:val="00E80960"/>
    <w:rsid w:val="00E81640"/>
    <w:rsid w:val="00E81BEE"/>
    <w:rsid w:val="00E8690C"/>
    <w:rsid w:val="00E872CB"/>
    <w:rsid w:val="00E92950"/>
    <w:rsid w:val="00E940CD"/>
    <w:rsid w:val="00E9450F"/>
    <w:rsid w:val="00E949E6"/>
    <w:rsid w:val="00E95DB4"/>
    <w:rsid w:val="00E95FAD"/>
    <w:rsid w:val="00EA144E"/>
    <w:rsid w:val="00EA1B49"/>
    <w:rsid w:val="00EA3335"/>
    <w:rsid w:val="00EA3E6C"/>
    <w:rsid w:val="00EA580B"/>
    <w:rsid w:val="00EA69B4"/>
    <w:rsid w:val="00EA709C"/>
    <w:rsid w:val="00EA712E"/>
    <w:rsid w:val="00EB0BE0"/>
    <w:rsid w:val="00EB19A4"/>
    <w:rsid w:val="00EB4E67"/>
    <w:rsid w:val="00EB5255"/>
    <w:rsid w:val="00EB55E6"/>
    <w:rsid w:val="00EB6431"/>
    <w:rsid w:val="00EB67A3"/>
    <w:rsid w:val="00EB7895"/>
    <w:rsid w:val="00EB7951"/>
    <w:rsid w:val="00EC0501"/>
    <w:rsid w:val="00EC5571"/>
    <w:rsid w:val="00ED173A"/>
    <w:rsid w:val="00ED2254"/>
    <w:rsid w:val="00ED287F"/>
    <w:rsid w:val="00ED3C99"/>
    <w:rsid w:val="00ED5ABA"/>
    <w:rsid w:val="00ED5BF3"/>
    <w:rsid w:val="00ED6C9A"/>
    <w:rsid w:val="00ED6CFE"/>
    <w:rsid w:val="00ED7364"/>
    <w:rsid w:val="00ED7A83"/>
    <w:rsid w:val="00EE0DBF"/>
    <w:rsid w:val="00EE195A"/>
    <w:rsid w:val="00EE1A8B"/>
    <w:rsid w:val="00EE1F15"/>
    <w:rsid w:val="00EE3B8E"/>
    <w:rsid w:val="00EE4630"/>
    <w:rsid w:val="00EE617C"/>
    <w:rsid w:val="00EE63A3"/>
    <w:rsid w:val="00EE659E"/>
    <w:rsid w:val="00EE65F4"/>
    <w:rsid w:val="00EE68BC"/>
    <w:rsid w:val="00EE6B54"/>
    <w:rsid w:val="00EE6C97"/>
    <w:rsid w:val="00EE7918"/>
    <w:rsid w:val="00EE7CD2"/>
    <w:rsid w:val="00EF054A"/>
    <w:rsid w:val="00EF082F"/>
    <w:rsid w:val="00EF0CF7"/>
    <w:rsid w:val="00EF0E80"/>
    <w:rsid w:val="00EF201C"/>
    <w:rsid w:val="00EF3F9D"/>
    <w:rsid w:val="00EF4676"/>
    <w:rsid w:val="00EF46FC"/>
    <w:rsid w:val="00EF53C2"/>
    <w:rsid w:val="00EF548B"/>
    <w:rsid w:val="00EF7080"/>
    <w:rsid w:val="00EF7A19"/>
    <w:rsid w:val="00F02E36"/>
    <w:rsid w:val="00F04D3E"/>
    <w:rsid w:val="00F05072"/>
    <w:rsid w:val="00F06B81"/>
    <w:rsid w:val="00F07F68"/>
    <w:rsid w:val="00F10388"/>
    <w:rsid w:val="00F11F13"/>
    <w:rsid w:val="00F11F75"/>
    <w:rsid w:val="00F13024"/>
    <w:rsid w:val="00F13FD0"/>
    <w:rsid w:val="00F14315"/>
    <w:rsid w:val="00F145FF"/>
    <w:rsid w:val="00F15AA5"/>
    <w:rsid w:val="00F15BB6"/>
    <w:rsid w:val="00F15D25"/>
    <w:rsid w:val="00F16D2A"/>
    <w:rsid w:val="00F17249"/>
    <w:rsid w:val="00F200DC"/>
    <w:rsid w:val="00F2049F"/>
    <w:rsid w:val="00F205A1"/>
    <w:rsid w:val="00F22F13"/>
    <w:rsid w:val="00F23562"/>
    <w:rsid w:val="00F250ED"/>
    <w:rsid w:val="00F250F3"/>
    <w:rsid w:val="00F25CFD"/>
    <w:rsid w:val="00F2603C"/>
    <w:rsid w:val="00F26269"/>
    <w:rsid w:val="00F30631"/>
    <w:rsid w:val="00F31712"/>
    <w:rsid w:val="00F31F35"/>
    <w:rsid w:val="00F3282C"/>
    <w:rsid w:val="00F32A43"/>
    <w:rsid w:val="00F337AA"/>
    <w:rsid w:val="00F34833"/>
    <w:rsid w:val="00F360FD"/>
    <w:rsid w:val="00F361AC"/>
    <w:rsid w:val="00F37044"/>
    <w:rsid w:val="00F37A70"/>
    <w:rsid w:val="00F37CD9"/>
    <w:rsid w:val="00F40513"/>
    <w:rsid w:val="00F40E92"/>
    <w:rsid w:val="00F41A0C"/>
    <w:rsid w:val="00F424B4"/>
    <w:rsid w:val="00F424FC"/>
    <w:rsid w:val="00F4314E"/>
    <w:rsid w:val="00F43EE8"/>
    <w:rsid w:val="00F445CA"/>
    <w:rsid w:val="00F474FD"/>
    <w:rsid w:val="00F4781B"/>
    <w:rsid w:val="00F500DF"/>
    <w:rsid w:val="00F507F0"/>
    <w:rsid w:val="00F52E2B"/>
    <w:rsid w:val="00F5392A"/>
    <w:rsid w:val="00F56631"/>
    <w:rsid w:val="00F57796"/>
    <w:rsid w:val="00F605C4"/>
    <w:rsid w:val="00F61404"/>
    <w:rsid w:val="00F6195C"/>
    <w:rsid w:val="00F62E6B"/>
    <w:rsid w:val="00F651B5"/>
    <w:rsid w:val="00F65351"/>
    <w:rsid w:val="00F65E2C"/>
    <w:rsid w:val="00F66206"/>
    <w:rsid w:val="00F71908"/>
    <w:rsid w:val="00F7271D"/>
    <w:rsid w:val="00F73705"/>
    <w:rsid w:val="00F739D3"/>
    <w:rsid w:val="00F73D1D"/>
    <w:rsid w:val="00F75FFA"/>
    <w:rsid w:val="00F76BD8"/>
    <w:rsid w:val="00F76D54"/>
    <w:rsid w:val="00F77655"/>
    <w:rsid w:val="00F77700"/>
    <w:rsid w:val="00F77968"/>
    <w:rsid w:val="00F80362"/>
    <w:rsid w:val="00F80B69"/>
    <w:rsid w:val="00F81064"/>
    <w:rsid w:val="00F82818"/>
    <w:rsid w:val="00F828E5"/>
    <w:rsid w:val="00F82FCD"/>
    <w:rsid w:val="00F830E7"/>
    <w:rsid w:val="00F839A4"/>
    <w:rsid w:val="00F840F5"/>
    <w:rsid w:val="00F84E80"/>
    <w:rsid w:val="00F8564B"/>
    <w:rsid w:val="00F862A6"/>
    <w:rsid w:val="00F86BFA"/>
    <w:rsid w:val="00F874F0"/>
    <w:rsid w:val="00F87A11"/>
    <w:rsid w:val="00F87B70"/>
    <w:rsid w:val="00F87BB7"/>
    <w:rsid w:val="00F903D1"/>
    <w:rsid w:val="00F913A4"/>
    <w:rsid w:val="00F92CED"/>
    <w:rsid w:val="00F93968"/>
    <w:rsid w:val="00F93CE0"/>
    <w:rsid w:val="00F9564D"/>
    <w:rsid w:val="00FA1573"/>
    <w:rsid w:val="00FA15E9"/>
    <w:rsid w:val="00FA248D"/>
    <w:rsid w:val="00FA3D97"/>
    <w:rsid w:val="00FA3F97"/>
    <w:rsid w:val="00FA40ED"/>
    <w:rsid w:val="00FA473D"/>
    <w:rsid w:val="00FA598C"/>
    <w:rsid w:val="00FA5E42"/>
    <w:rsid w:val="00FA7669"/>
    <w:rsid w:val="00FB148C"/>
    <w:rsid w:val="00FB1A06"/>
    <w:rsid w:val="00FB2644"/>
    <w:rsid w:val="00FB3271"/>
    <w:rsid w:val="00FB4F72"/>
    <w:rsid w:val="00FB6A32"/>
    <w:rsid w:val="00FB71D0"/>
    <w:rsid w:val="00FB756F"/>
    <w:rsid w:val="00FB79C4"/>
    <w:rsid w:val="00FC001A"/>
    <w:rsid w:val="00FC0042"/>
    <w:rsid w:val="00FC05BC"/>
    <w:rsid w:val="00FC0AEE"/>
    <w:rsid w:val="00FC1BD4"/>
    <w:rsid w:val="00FC3B52"/>
    <w:rsid w:val="00FC3EDD"/>
    <w:rsid w:val="00FC5479"/>
    <w:rsid w:val="00FC5F7C"/>
    <w:rsid w:val="00FC7321"/>
    <w:rsid w:val="00FD0DFB"/>
    <w:rsid w:val="00FD0EDC"/>
    <w:rsid w:val="00FD1744"/>
    <w:rsid w:val="00FD39E9"/>
    <w:rsid w:val="00FD6A63"/>
    <w:rsid w:val="00FE181B"/>
    <w:rsid w:val="00FE421B"/>
    <w:rsid w:val="00FE6255"/>
    <w:rsid w:val="00FE6538"/>
    <w:rsid w:val="00FE7FF5"/>
    <w:rsid w:val="00FF115B"/>
    <w:rsid w:val="00FF5224"/>
    <w:rsid w:val="00FF53A7"/>
    <w:rsid w:val="00FF67E5"/>
    <w:rsid w:val="00FF7C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F34"/>
    <w:rPr>
      <w:rFonts w:asciiTheme="majorHAnsi" w:hAnsiTheme="majorHAnsi"/>
      <w:szCs w:val="24"/>
    </w:rPr>
  </w:style>
  <w:style w:type="paragraph" w:styleId="Heading1">
    <w:name w:val="heading 1"/>
    <w:basedOn w:val="Normal"/>
    <w:next w:val="Normal"/>
    <w:qFormat/>
    <w:rsid w:val="00DE3F34"/>
    <w:pPr>
      <w:keepNext/>
      <w:spacing w:before="240" w:after="60"/>
      <w:outlineLvl w:val="0"/>
    </w:pPr>
    <w:rPr>
      <w:rFonts w:cs="Arial"/>
      <w:b/>
      <w:bCs/>
      <w:kern w:val="32"/>
      <w:sz w:val="28"/>
      <w:szCs w:val="32"/>
    </w:rPr>
  </w:style>
  <w:style w:type="paragraph" w:styleId="Heading2">
    <w:name w:val="heading 2"/>
    <w:basedOn w:val="Normal"/>
    <w:next w:val="Normal"/>
    <w:qFormat/>
    <w:rsid w:val="00DE3F34"/>
    <w:pPr>
      <w:keepNext/>
      <w:spacing w:before="240" w:after="60"/>
      <w:outlineLvl w:val="1"/>
    </w:pPr>
    <w:rPr>
      <w:rFonts w:cs="Arial"/>
      <w:b/>
      <w:bCs/>
      <w:iCs/>
      <w:sz w:val="26"/>
      <w:szCs w:val="28"/>
    </w:rPr>
  </w:style>
  <w:style w:type="paragraph" w:styleId="Heading3">
    <w:name w:val="heading 3"/>
    <w:basedOn w:val="Normal"/>
    <w:next w:val="Normal"/>
    <w:qFormat/>
    <w:rsid w:val="00DE3F34"/>
    <w:pPr>
      <w:keepNext/>
      <w:spacing w:before="240" w:after="60"/>
      <w:outlineLvl w:val="2"/>
    </w:pPr>
    <w:rPr>
      <w:b/>
      <w:bCs/>
      <w:sz w:val="24"/>
      <w:szCs w:val="26"/>
    </w:rPr>
  </w:style>
  <w:style w:type="paragraph" w:styleId="Heading4">
    <w:name w:val="heading 4"/>
    <w:basedOn w:val="Normal"/>
    <w:next w:val="Normal"/>
    <w:qFormat/>
    <w:rsid w:val="00B50A16"/>
    <w:pPr>
      <w:keepNext/>
      <w:spacing w:before="240" w:after="60"/>
      <w:outlineLvl w:val="3"/>
    </w:pPr>
    <w:rPr>
      <w:b/>
      <w:bCs/>
      <w:sz w:val="22"/>
      <w:szCs w:val="28"/>
    </w:rPr>
  </w:style>
  <w:style w:type="paragraph" w:styleId="Heading5">
    <w:name w:val="heading 5"/>
    <w:basedOn w:val="Normal"/>
    <w:next w:val="Normal"/>
    <w:qFormat/>
    <w:rsid w:val="00DE3F34"/>
    <w:pPr>
      <w:spacing w:before="240" w:after="60"/>
      <w:outlineLvl w:val="4"/>
    </w:pPr>
    <w:rPr>
      <w:b/>
      <w:bCs/>
      <w:i/>
      <w:iCs/>
      <w:szCs w:val="26"/>
    </w:rPr>
  </w:style>
  <w:style w:type="paragraph" w:styleId="Heading6">
    <w:name w:val="heading 6"/>
    <w:basedOn w:val="Normal"/>
    <w:next w:val="Normal"/>
    <w:qFormat/>
    <w:rsid w:val="00A3475A"/>
    <w:pPr>
      <w:keepNext/>
      <w:spacing w:line="360" w:lineRule="auto"/>
      <w:ind w:left="3600" w:hanging="3600"/>
      <w:jc w:val="both"/>
      <w:outlineLvl w:val="5"/>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5EB0"/>
    <w:rPr>
      <w:color w:val="0000FF"/>
      <w:u w:val="single"/>
    </w:rPr>
  </w:style>
  <w:style w:type="paragraph" w:styleId="TOC1">
    <w:name w:val="toc 1"/>
    <w:basedOn w:val="Normal"/>
    <w:next w:val="Normal"/>
    <w:autoRedefine/>
    <w:uiPriority w:val="39"/>
    <w:rsid w:val="003A0600"/>
    <w:pPr>
      <w:tabs>
        <w:tab w:val="left" w:pos="480"/>
        <w:tab w:val="right" w:leader="dot" w:pos="8296"/>
      </w:tabs>
      <w:spacing w:before="120" w:after="120"/>
    </w:pPr>
    <w:rPr>
      <w:rFonts w:ascii="Cambria" w:hAnsi="Cambria" w:cs="Tahoma"/>
      <w:b/>
      <w:bCs/>
      <w:caps/>
      <w:noProof/>
    </w:rPr>
  </w:style>
  <w:style w:type="paragraph" w:styleId="TOC2">
    <w:name w:val="toc 2"/>
    <w:basedOn w:val="Normal"/>
    <w:next w:val="Normal"/>
    <w:autoRedefine/>
    <w:uiPriority w:val="39"/>
    <w:rsid w:val="002A4D06"/>
    <w:pPr>
      <w:tabs>
        <w:tab w:val="right" w:leader="dot" w:pos="8296"/>
      </w:tabs>
      <w:spacing w:line="360" w:lineRule="auto"/>
      <w:ind w:left="240"/>
    </w:pPr>
    <w:rPr>
      <w:rFonts w:ascii="Cambria" w:hAnsi="Cambria"/>
      <w:smallCaps/>
      <w:noProof/>
    </w:rPr>
  </w:style>
  <w:style w:type="paragraph" w:styleId="BodyText">
    <w:name w:val="Body Text"/>
    <w:aliases w:val="body text,contents,heading_txt,bodytxy2,Body Text - Level 2,bt,??2,Oracle Response,sp,sbs,block text,bt4,body text4,bt5,body text5,bt1,body text1,Resume Text,BODY TEXT,txt1,T1,Title 1,bullet title,t,Block text,Corps de texte,Corpo,del,test"/>
    <w:basedOn w:val="Normal"/>
    <w:link w:val="BodyTextChar"/>
    <w:rsid w:val="00A25EB0"/>
    <w:pPr>
      <w:jc w:val="both"/>
    </w:pPr>
    <w:rPr>
      <w:rFonts w:ascii="Verdana" w:hAnsi="Verdana"/>
      <w:sz w:val="22"/>
      <w:szCs w:val="20"/>
      <w:lang w:eastAsia="en-US"/>
    </w:rPr>
  </w:style>
  <w:style w:type="character" w:customStyle="1" w:styleId="BodyTextChar">
    <w:name w:val="Body Text Char"/>
    <w:aliases w:val="body text Char,contents Char,heading_txt Char,bodytxy2 Char,Body Text - Level 2 Char,bt Char,??2 Char,Oracle Response Char,sp Char,sbs Char,block text Char,bt4 Char,body text4 Char,bt5 Char,body text5 Char,bt1 Char,body text1 Char,T1 Char"/>
    <w:basedOn w:val="DefaultParagraphFont"/>
    <w:link w:val="BodyText"/>
    <w:rsid w:val="00A25EB0"/>
    <w:rPr>
      <w:rFonts w:ascii="Verdana" w:hAnsi="Verdana"/>
      <w:sz w:val="22"/>
      <w:lang w:val="el-GR" w:eastAsia="en-US" w:bidi="ar-SA"/>
    </w:rPr>
  </w:style>
  <w:style w:type="character" w:styleId="FollowedHyperlink">
    <w:name w:val="FollowedHyperlink"/>
    <w:basedOn w:val="DefaultParagraphFont"/>
    <w:rsid w:val="001F454A"/>
    <w:rPr>
      <w:color w:val="800080"/>
      <w:u w:val="single"/>
    </w:rPr>
  </w:style>
  <w:style w:type="paragraph" w:customStyle="1" w:styleId="Tabletext">
    <w:name w:val="Table text"/>
    <w:basedOn w:val="Normal"/>
    <w:rsid w:val="00A3475A"/>
    <w:pPr>
      <w:widowControl w:val="0"/>
      <w:spacing w:after="120"/>
    </w:pPr>
    <w:rPr>
      <w:rFonts w:ascii="Tahoma" w:hAnsi="Tahoma"/>
      <w:szCs w:val="20"/>
      <w:lang w:eastAsia="en-US"/>
    </w:rPr>
  </w:style>
  <w:style w:type="paragraph" w:customStyle="1" w:styleId="Normalmystyle">
    <w:name w:val="Normal.mystyle"/>
    <w:basedOn w:val="Normal"/>
    <w:rsid w:val="00A3475A"/>
    <w:pPr>
      <w:widowControl w:val="0"/>
      <w:spacing w:after="120"/>
      <w:jc w:val="both"/>
    </w:pPr>
    <w:rPr>
      <w:rFonts w:ascii="Tahoma" w:hAnsi="Tahoma"/>
      <w:snapToGrid w:val="0"/>
      <w:sz w:val="22"/>
      <w:szCs w:val="20"/>
      <w:lang w:eastAsia="en-US"/>
    </w:rPr>
  </w:style>
  <w:style w:type="paragraph" w:customStyle="1" w:styleId="Spectitle">
    <w:name w:val="Spec_title"/>
    <w:basedOn w:val="Normal"/>
    <w:rsid w:val="00A3475A"/>
    <w:pPr>
      <w:keepLines/>
      <w:spacing w:after="120"/>
      <w:jc w:val="center"/>
    </w:pPr>
    <w:rPr>
      <w:b/>
      <w:sz w:val="22"/>
      <w:lang w:eastAsia="en-US"/>
    </w:rPr>
  </w:style>
  <w:style w:type="paragraph" w:styleId="Header">
    <w:name w:val="header"/>
    <w:aliases w:val="hd,Header Char Char,Header Titlos Prosforas"/>
    <w:basedOn w:val="Normal"/>
    <w:rsid w:val="00A3475A"/>
    <w:pPr>
      <w:tabs>
        <w:tab w:val="center" w:pos="4153"/>
        <w:tab w:val="right" w:pos="8306"/>
      </w:tabs>
    </w:pPr>
  </w:style>
  <w:style w:type="paragraph" w:styleId="Footer">
    <w:name w:val="footer"/>
    <w:basedOn w:val="Normal"/>
    <w:link w:val="FooterChar"/>
    <w:uiPriority w:val="99"/>
    <w:rsid w:val="00A3475A"/>
    <w:pPr>
      <w:tabs>
        <w:tab w:val="center" w:pos="4153"/>
        <w:tab w:val="right" w:pos="8306"/>
      </w:tabs>
    </w:pPr>
  </w:style>
  <w:style w:type="character" w:styleId="PageNumber">
    <w:name w:val="page number"/>
    <w:basedOn w:val="DefaultParagraphFont"/>
    <w:rsid w:val="00A3475A"/>
  </w:style>
  <w:style w:type="paragraph" w:styleId="BodyText2">
    <w:name w:val="Body Text 2"/>
    <w:basedOn w:val="Normal"/>
    <w:rsid w:val="00A3475A"/>
    <w:pPr>
      <w:spacing w:after="120" w:line="480" w:lineRule="auto"/>
    </w:pPr>
  </w:style>
  <w:style w:type="paragraph" w:customStyle="1" w:styleId="Heager">
    <w:name w:val="Heager"/>
    <w:basedOn w:val="Normal"/>
    <w:rsid w:val="00A3475A"/>
    <w:pPr>
      <w:numPr>
        <w:numId w:val="1"/>
      </w:numPr>
    </w:pPr>
    <w:rPr>
      <w:rFonts w:ascii="Tahoma" w:hAnsi="Tahoma"/>
      <w:b/>
    </w:rPr>
  </w:style>
  <w:style w:type="paragraph" w:customStyle="1" w:styleId="aboutcopy">
    <w:name w:val="aboutcopy"/>
    <w:basedOn w:val="Normal"/>
    <w:rsid w:val="00A3475A"/>
    <w:pPr>
      <w:spacing w:before="100" w:beforeAutospacing="1" w:after="100" w:afterAutospacing="1" w:line="208" w:lineRule="atLeast"/>
    </w:pPr>
    <w:rPr>
      <w:rFonts w:ascii="Verdana" w:eastAsia="Arial Unicode MS" w:hAnsi="Verdana" w:cs="Arial Unicode MS"/>
      <w:color w:val="000000"/>
      <w:sz w:val="17"/>
      <w:szCs w:val="17"/>
    </w:rPr>
  </w:style>
  <w:style w:type="paragraph" w:styleId="NormalWeb">
    <w:name w:val="Normal (Web)"/>
    <w:basedOn w:val="Normal"/>
    <w:uiPriority w:val="99"/>
    <w:rsid w:val="00A3475A"/>
    <w:pPr>
      <w:spacing w:before="100" w:beforeAutospacing="1" w:after="100" w:afterAutospacing="1"/>
    </w:pPr>
    <w:rPr>
      <w:rFonts w:ascii="Verdana" w:hAnsi="Verdana"/>
      <w:color w:val="000000"/>
      <w:sz w:val="18"/>
      <w:szCs w:val="18"/>
      <w:lang w:val="en-US" w:eastAsia="en-US"/>
    </w:rPr>
  </w:style>
  <w:style w:type="character" w:styleId="Emphasis">
    <w:name w:val="Emphasis"/>
    <w:basedOn w:val="DefaultParagraphFont"/>
    <w:qFormat/>
    <w:rsid w:val="00A3475A"/>
    <w:rPr>
      <w:i/>
      <w:iCs/>
    </w:rPr>
  </w:style>
  <w:style w:type="paragraph" w:styleId="BodyText3">
    <w:name w:val="Body Text 3"/>
    <w:basedOn w:val="Normal"/>
    <w:rsid w:val="00A3475A"/>
    <w:pPr>
      <w:spacing w:line="360" w:lineRule="auto"/>
      <w:jc w:val="both"/>
    </w:pPr>
    <w:rPr>
      <w:rFonts w:ascii="Verdana" w:hAnsi="Verdana"/>
      <w:bCs/>
    </w:rPr>
  </w:style>
  <w:style w:type="character" w:customStyle="1" w:styleId="texts">
    <w:name w:val="texts"/>
    <w:basedOn w:val="DefaultParagraphFont"/>
    <w:rsid w:val="00A3475A"/>
  </w:style>
  <w:style w:type="paragraph" w:styleId="BodyTextIndent">
    <w:name w:val="Body Text Indent"/>
    <w:basedOn w:val="Normal"/>
    <w:rsid w:val="00A3475A"/>
    <w:pPr>
      <w:spacing w:line="360" w:lineRule="auto"/>
      <w:ind w:left="1843"/>
      <w:jc w:val="both"/>
    </w:pPr>
    <w:rPr>
      <w:rFonts w:ascii="Georgia" w:hAnsi="Georgia"/>
      <w:sz w:val="22"/>
      <w:szCs w:val="20"/>
      <w:lang w:eastAsia="en-US"/>
    </w:rPr>
  </w:style>
  <w:style w:type="paragraph" w:styleId="BlockText">
    <w:name w:val="Block Text"/>
    <w:basedOn w:val="Normal"/>
    <w:rsid w:val="00A3475A"/>
    <w:pPr>
      <w:tabs>
        <w:tab w:val="left" w:pos="1418"/>
      </w:tabs>
      <w:spacing w:line="360" w:lineRule="auto"/>
      <w:ind w:left="1418" w:right="84" w:hanging="1418"/>
      <w:jc w:val="both"/>
    </w:pPr>
    <w:rPr>
      <w:sz w:val="22"/>
      <w:szCs w:val="20"/>
    </w:rPr>
  </w:style>
  <w:style w:type="paragraph" w:styleId="BodyTextIndent2">
    <w:name w:val="Body Text Indent 2"/>
    <w:basedOn w:val="Normal"/>
    <w:rsid w:val="00A3475A"/>
    <w:pPr>
      <w:spacing w:after="120" w:line="480" w:lineRule="auto"/>
      <w:ind w:left="283"/>
    </w:pPr>
  </w:style>
  <w:style w:type="paragraph" w:styleId="Title">
    <w:name w:val="Title"/>
    <w:basedOn w:val="Normal"/>
    <w:qFormat/>
    <w:rsid w:val="00A3475A"/>
    <w:pPr>
      <w:spacing w:before="240" w:after="60"/>
      <w:jc w:val="center"/>
      <w:outlineLvl w:val="0"/>
    </w:pPr>
    <w:rPr>
      <w:rFonts w:ascii="Arial" w:hAnsi="Arial" w:cs="Arial"/>
      <w:b/>
      <w:bCs/>
      <w:kern w:val="28"/>
      <w:sz w:val="32"/>
      <w:szCs w:val="32"/>
    </w:rPr>
  </w:style>
  <w:style w:type="paragraph" w:styleId="BodyTextIndent3">
    <w:name w:val="Body Text Indent 3"/>
    <w:basedOn w:val="Normal"/>
    <w:rsid w:val="00A3475A"/>
    <w:pPr>
      <w:ind w:left="540" w:hanging="540"/>
      <w:jc w:val="both"/>
    </w:pPr>
    <w:rPr>
      <w:rFonts w:ascii="Verdana" w:hAnsi="Verdana"/>
      <w:b/>
      <w:sz w:val="26"/>
      <w:szCs w:val="26"/>
    </w:rPr>
  </w:style>
  <w:style w:type="character" w:customStyle="1" w:styleId="StyleBold">
    <w:name w:val="Style Bold"/>
    <w:basedOn w:val="DefaultParagraphFont"/>
    <w:rsid w:val="00A3475A"/>
    <w:rPr>
      <w:rFonts w:ascii="Tahoma" w:hAnsi="Tahoma"/>
      <w:b/>
      <w:bCs/>
      <w:sz w:val="20"/>
    </w:rPr>
  </w:style>
  <w:style w:type="paragraph" w:styleId="ListNumber">
    <w:name w:val="List Number"/>
    <w:rsid w:val="00A3475A"/>
    <w:pPr>
      <w:tabs>
        <w:tab w:val="num" w:pos="360"/>
      </w:tabs>
      <w:spacing w:before="120" w:after="120"/>
      <w:ind w:left="360" w:hanging="360"/>
      <w:jc w:val="both"/>
    </w:pPr>
    <w:rPr>
      <w:rFonts w:ascii="Arial" w:hAnsi="Arial"/>
      <w:sz w:val="22"/>
      <w:lang w:eastAsia="en-US"/>
    </w:rPr>
  </w:style>
  <w:style w:type="paragraph" w:customStyle="1" w:styleId="a">
    <w:name w:val="Åðéôåýãìáôá"/>
    <w:basedOn w:val="BodyText"/>
    <w:rsid w:val="00A3475A"/>
    <w:pPr>
      <w:spacing w:after="60" w:line="220" w:lineRule="atLeast"/>
      <w:ind w:left="240" w:right="-360" w:hanging="240"/>
      <w:jc w:val="left"/>
    </w:pPr>
    <w:rPr>
      <w:rFonts w:ascii="Times New Roman" w:hAnsi="Times New Roman"/>
      <w:sz w:val="20"/>
      <w:lang w:eastAsia="el-GR"/>
    </w:rPr>
  </w:style>
  <w:style w:type="paragraph" w:customStyle="1" w:styleId="a0">
    <w:name w:val="¼íïìá åôáéñåßáò"/>
    <w:basedOn w:val="Normal"/>
    <w:next w:val="Normal"/>
    <w:rsid w:val="00A3475A"/>
    <w:pPr>
      <w:tabs>
        <w:tab w:val="left" w:pos="2160"/>
        <w:tab w:val="right" w:pos="6840"/>
      </w:tabs>
      <w:spacing w:before="220" w:after="40" w:line="220" w:lineRule="atLeast"/>
      <w:ind w:right="-360"/>
    </w:pPr>
    <w:rPr>
      <w:szCs w:val="20"/>
    </w:rPr>
  </w:style>
  <w:style w:type="paragraph" w:customStyle="1" w:styleId="Achievement">
    <w:name w:val="Achievement"/>
    <w:basedOn w:val="BodyText"/>
    <w:autoRedefine/>
    <w:rsid w:val="00A3475A"/>
    <w:pPr>
      <w:spacing w:after="60" w:line="220" w:lineRule="atLeast"/>
    </w:pPr>
    <w:rPr>
      <w:rFonts w:ascii="Times New Roman" w:hAnsi="Times New Roman" w:cs="Tahoma"/>
      <w:sz w:val="20"/>
      <w:lang w:val="en-GB"/>
    </w:rPr>
  </w:style>
  <w:style w:type="paragraph" w:customStyle="1" w:styleId="a1">
    <w:name w:val="Επιτεύγματα"/>
    <w:basedOn w:val="BodyText"/>
    <w:rsid w:val="00A3475A"/>
    <w:pPr>
      <w:spacing w:after="60" w:line="220" w:lineRule="atLeast"/>
    </w:pPr>
    <w:rPr>
      <w:rFonts w:ascii="Arial" w:hAnsi="Arial"/>
      <w:spacing w:val="-5"/>
      <w:sz w:val="20"/>
      <w:lang w:eastAsia="el-GR"/>
    </w:rPr>
  </w:style>
  <w:style w:type="paragraph" w:styleId="PlainText">
    <w:name w:val="Plain Text"/>
    <w:basedOn w:val="Normal"/>
    <w:rsid w:val="00A3475A"/>
    <w:pPr>
      <w:spacing w:line="300" w:lineRule="exact"/>
      <w:jc w:val="both"/>
    </w:pPr>
    <w:rPr>
      <w:rFonts w:ascii="Arial" w:eastAsia="PMingLiU" w:hAnsi="Arial" w:cs="Courier New"/>
      <w:b/>
      <w:bCs/>
      <w:szCs w:val="20"/>
      <w:lang w:eastAsia="en-US"/>
    </w:rPr>
  </w:style>
  <w:style w:type="paragraph" w:styleId="TOC3">
    <w:name w:val="toc 3"/>
    <w:basedOn w:val="Normal"/>
    <w:next w:val="Normal"/>
    <w:autoRedefine/>
    <w:uiPriority w:val="39"/>
    <w:rsid w:val="003A0600"/>
    <w:pPr>
      <w:ind w:left="480"/>
    </w:pPr>
    <w:rPr>
      <w:rFonts w:ascii="Cambria" w:hAnsi="Cambria"/>
      <w:i/>
      <w:iCs/>
      <w:szCs w:val="20"/>
    </w:rPr>
  </w:style>
  <w:style w:type="paragraph" w:styleId="TOC4">
    <w:name w:val="toc 4"/>
    <w:basedOn w:val="Normal"/>
    <w:next w:val="Normal"/>
    <w:autoRedefine/>
    <w:uiPriority w:val="39"/>
    <w:rsid w:val="003A0600"/>
    <w:pPr>
      <w:ind w:left="720"/>
    </w:pPr>
    <w:rPr>
      <w:rFonts w:ascii="Cambria" w:hAnsi="Cambria"/>
      <w:sz w:val="18"/>
      <w:szCs w:val="18"/>
    </w:rPr>
  </w:style>
  <w:style w:type="paragraph" w:styleId="TOC5">
    <w:name w:val="toc 5"/>
    <w:basedOn w:val="Normal"/>
    <w:next w:val="Normal"/>
    <w:autoRedefine/>
    <w:uiPriority w:val="39"/>
    <w:rsid w:val="00A17231"/>
    <w:pPr>
      <w:ind w:left="960"/>
    </w:pPr>
    <w:rPr>
      <w:rFonts w:ascii="Calibri" w:hAnsi="Calibri"/>
      <w:sz w:val="18"/>
      <w:szCs w:val="18"/>
    </w:rPr>
  </w:style>
  <w:style w:type="paragraph" w:styleId="TOC6">
    <w:name w:val="toc 6"/>
    <w:basedOn w:val="Normal"/>
    <w:next w:val="Normal"/>
    <w:autoRedefine/>
    <w:uiPriority w:val="39"/>
    <w:rsid w:val="00A17231"/>
    <w:pPr>
      <w:ind w:left="1200"/>
    </w:pPr>
    <w:rPr>
      <w:rFonts w:ascii="Calibri" w:hAnsi="Calibri"/>
      <w:sz w:val="18"/>
      <w:szCs w:val="18"/>
    </w:rPr>
  </w:style>
  <w:style w:type="paragraph" w:styleId="TOC7">
    <w:name w:val="toc 7"/>
    <w:basedOn w:val="Normal"/>
    <w:next w:val="Normal"/>
    <w:autoRedefine/>
    <w:uiPriority w:val="39"/>
    <w:rsid w:val="00A17231"/>
    <w:pPr>
      <w:ind w:left="1440"/>
    </w:pPr>
    <w:rPr>
      <w:rFonts w:ascii="Calibri" w:hAnsi="Calibri"/>
      <w:sz w:val="18"/>
      <w:szCs w:val="18"/>
    </w:rPr>
  </w:style>
  <w:style w:type="paragraph" w:styleId="TOC8">
    <w:name w:val="toc 8"/>
    <w:basedOn w:val="Normal"/>
    <w:next w:val="Normal"/>
    <w:autoRedefine/>
    <w:uiPriority w:val="39"/>
    <w:rsid w:val="00A17231"/>
    <w:pPr>
      <w:ind w:left="1680"/>
    </w:pPr>
    <w:rPr>
      <w:rFonts w:ascii="Calibri" w:hAnsi="Calibri"/>
      <w:sz w:val="18"/>
      <w:szCs w:val="18"/>
    </w:rPr>
  </w:style>
  <w:style w:type="paragraph" w:styleId="TOC9">
    <w:name w:val="toc 9"/>
    <w:basedOn w:val="Normal"/>
    <w:next w:val="Normal"/>
    <w:autoRedefine/>
    <w:uiPriority w:val="39"/>
    <w:rsid w:val="00A17231"/>
    <w:pPr>
      <w:ind w:left="1920"/>
    </w:pPr>
    <w:rPr>
      <w:rFonts w:ascii="Calibri" w:hAnsi="Calibri"/>
      <w:sz w:val="18"/>
      <w:szCs w:val="18"/>
    </w:rPr>
  </w:style>
  <w:style w:type="table" w:styleId="TableGrid">
    <w:name w:val="Table Grid"/>
    <w:basedOn w:val="TableNormal"/>
    <w:uiPriority w:val="59"/>
    <w:rsid w:val="00E34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style3style5">
    <w:name w:val="style1 style3 style5"/>
    <w:basedOn w:val="Normal"/>
    <w:rsid w:val="00E34D6B"/>
    <w:pPr>
      <w:spacing w:before="100" w:beforeAutospacing="1" w:after="100" w:afterAutospacing="1"/>
    </w:pPr>
    <w:rPr>
      <w:lang w:val="en-US" w:eastAsia="en-US"/>
    </w:rPr>
  </w:style>
  <w:style w:type="character" w:customStyle="1" w:styleId="style71">
    <w:name w:val="style71"/>
    <w:basedOn w:val="DefaultParagraphFont"/>
    <w:rsid w:val="00E34D6B"/>
    <w:rPr>
      <w:b/>
      <w:bCs/>
      <w:color w:val="FFFFFF"/>
    </w:rPr>
  </w:style>
  <w:style w:type="character" w:customStyle="1" w:styleId="style1style3style4style1">
    <w:name w:val="style1 style3 style4 style1"/>
    <w:basedOn w:val="DefaultParagraphFont"/>
    <w:rsid w:val="00E34D6B"/>
  </w:style>
  <w:style w:type="paragraph" w:customStyle="1" w:styleId="style1style3style4style11">
    <w:name w:val="style1 style3 style4 style11"/>
    <w:basedOn w:val="Normal"/>
    <w:rsid w:val="00E34D6B"/>
    <w:pPr>
      <w:spacing w:before="100" w:beforeAutospacing="1" w:after="100" w:afterAutospacing="1"/>
    </w:pPr>
    <w:rPr>
      <w:lang w:val="en-US" w:eastAsia="en-US"/>
    </w:rPr>
  </w:style>
  <w:style w:type="character" w:customStyle="1" w:styleId="style1style3style51">
    <w:name w:val="style1 style3 style51"/>
    <w:basedOn w:val="DefaultParagraphFont"/>
    <w:rsid w:val="00E34D6B"/>
  </w:style>
  <w:style w:type="paragraph" w:customStyle="1" w:styleId="font5">
    <w:name w:val="font5"/>
    <w:basedOn w:val="Normal"/>
    <w:rsid w:val="00E34D6B"/>
    <w:pPr>
      <w:spacing w:before="100" w:beforeAutospacing="1" w:after="100" w:afterAutospacing="1"/>
    </w:pPr>
    <w:rPr>
      <w:b/>
      <w:bCs/>
      <w:sz w:val="16"/>
      <w:szCs w:val="16"/>
      <w:lang w:eastAsia="en-US"/>
    </w:rPr>
  </w:style>
  <w:style w:type="paragraph" w:customStyle="1" w:styleId="StyleParagraphKov">
    <w:name w:val="Style Paragraph Kov"/>
    <w:basedOn w:val="Normal"/>
    <w:rsid w:val="00E34D6B"/>
    <w:pPr>
      <w:spacing w:before="120" w:after="120" w:line="288" w:lineRule="auto"/>
      <w:jc w:val="both"/>
    </w:pPr>
    <w:rPr>
      <w:rFonts w:ascii="Tahoma" w:hAnsi="Tahoma"/>
      <w:szCs w:val="20"/>
    </w:rPr>
  </w:style>
  <w:style w:type="character" w:customStyle="1" w:styleId="Styleheader">
    <w:name w:val="Style header"/>
    <w:basedOn w:val="DefaultParagraphFont"/>
    <w:rsid w:val="00E34D6B"/>
    <w:rPr>
      <w:rFonts w:ascii="Tahoma" w:hAnsi="Tahoma"/>
      <w:b/>
      <w:bCs/>
      <w:noProof w:val="0"/>
      <w:sz w:val="20"/>
      <w:lang w:val="el-GR"/>
    </w:rPr>
  </w:style>
  <w:style w:type="character" w:styleId="Strong">
    <w:name w:val="Strong"/>
    <w:basedOn w:val="DefaultParagraphFont"/>
    <w:uiPriority w:val="22"/>
    <w:qFormat/>
    <w:rsid w:val="00E34D6B"/>
    <w:rPr>
      <w:b/>
      <w:bCs/>
    </w:rPr>
  </w:style>
  <w:style w:type="paragraph" w:styleId="Subtitle">
    <w:name w:val="Subtitle"/>
    <w:basedOn w:val="Normal"/>
    <w:link w:val="SubtitleChar"/>
    <w:qFormat/>
    <w:rsid w:val="00E34D6B"/>
    <w:pPr>
      <w:spacing w:line="360" w:lineRule="auto"/>
    </w:pPr>
    <w:rPr>
      <w:rFonts w:ascii="Verdana" w:hAnsi="Verdana"/>
      <w:sz w:val="40"/>
      <w:szCs w:val="20"/>
      <w:lang w:eastAsia="en-US"/>
    </w:rPr>
  </w:style>
  <w:style w:type="character" w:customStyle="1" w:styleId="SubtitleChar">
    <w:name w:val="Subtitle Char"/>
    <w:basedOn w:val="DefaultParagraphFont"/>
    <w:link w:val="Subtitle"/>
    <w:rsid w:val="00E34D6B"/>
    <w:rPr>
      <w:rFonts w:ascii="Verdana" w:hAnsi="Verdana"/>
      <w:sz w:val="40"/>
      <w:lang w:eastAsia="en-US"/>
    </w:rPr>
  </w:style>
  <w:style w:type="paragraph" w:customStyle="1" w:styleId="Aaoeeu">
    <w:name w:val="Aaoeeu"/>
    <w:rsid w:val="00E34D6B"/>
    <w:pPr>
      <w:widowControl w:val="0"/>
    </w:pPr>
    <w:rPr>
      <w:lang w:val="en-US"/>
    </w:rPr>
  </w:style>
  <w:style w:type="paragraph" w:customStyle="1" w:styleId="Aeeaoaeaa1">
    <w:name w:val="A?eeaoae?aa 1"/>
    <w:basedOn w:val="Aaoeeu"/>
    <w:next w:val="Aaoeeu"/>
    <w:rsid w:val="00E34D6B"/>
    <w:pPr>
      <w:keepNext/>
      <w:jc w:val="right"/>
    </w:pPr>
    <w:rPr>
      <w:b/>
    </w:rPr>
  </w:style>
  <w:style w:type="paragraph" w:customStyle="1" w:styleId="Aeeaoaeaa2">
    <w:name w:val="A?eeaoae?aa 2"/>
    <w:basedOn w:val="Aaoeeu"/>
    <w:next w:val="Aaoeeu"/>
    <w:rsid w:val="00E34D6B"/>
    <w:pPr>
      <w:keepNext/>
      <w:jc w:val="right"/>
    </w:pPr>
    <w:rPr>
      <w:i/>
    </w:rPr>
  </w:style>
  <w:style w:type="paragraph" w:customStyle="1" w:styleId="Eaoaeaa">
    <w:name w:val="Eaoae?aa"/>
    <w:basedOn w:val="Aaoeeu"/>
    <w:rsid w:val="00E34D6B"/>
    <w:pPr>
      <w:tabs>
        <w:tab w:val="center" w:pos="4153"/>
        <w:tab w:val="right" w:pos="8306"/>
      </w:tabs>
    </w:pPr>
  </w:style>
  <w:style w:type="paragraph" w:customStyle="1" w:styleId="OiaeaeiYiio2">
    <w:name w:val="O?ia eaeiYiio 2"/>
    <w:basedOn w:val="Aaoeeu"/>
    <w:rsid w:val="00E34D6B"/>
    <w:pPr>
      <w:jc w:val="right"/>
    </w:pPr>
    <w:rPr>
      <w:i/>
      <w:sz w:val="16"/>
    </w:rPr>
  </w:style>
  <w:style w:type="paragraph" w:styleId="BalloonText">
    <w:name w:val="Balloon Text"/>
    <w:basedOn w:val="Normal"/>
    <w:link w:val="BalloonTextChar"/>
    <w:rsid w:val="00E34D6B"/>
    <w:rPr>
      <w:rFonts w:ascii="Tahoma" w:hAnsi="Tahoma" w:cs="Tahoma"/>
      <w:sz w:val="16"/>
      <w:szCs w:val="16"/>
    </w:rPr>
  </w:style>
  <w:style w:type="character" w:customStyle="1" w:styleId="BalloonTextChar">
    <w:name w:val="Balloon Text Char"/>
    <w:basedOn w:val="DefaultParagraphFont"/>
    <w:link w:val="BalloonText"/>
    <w:rsid w:val="00E34D6B"/>
    <w:rPr>
      <w:rFonts w:ascii="Tahoma" w:hAnsi="Tahoma" w:cs="Tahoma"/>
      <w:sz w:val="16"/>
      <w:szCs w:val="16"/>
    </w:rPr>
  </w:style>
  <w:style w:type="paragraph" w:customStyle="1" w:styleId="diagonismos2">
    <w:name w:val="diagonismos2"/>
    <w:basedOn w:val="Normal"/>
    <w:link w:val="diagonismos2Char"/>
    <w:rsid w:val="00E34D6B"/>
    <w:pPr>
      <w:spacing w:line="360" w:lineRule="auto"/>
      <w:jc w:val="both"/>
    </w:pPr>
    <w:rPr>
      <w:rFonts w:ascii="Tahoma" w:hAnsi="Tahoma" w:cs="Tahoma"/>
      <w:b/>
      <w:szCs w:val="20"/>
    </w:rPr>
  </w:style>
  <w:style w:type="character" w:customStyle="1" w:styleId="diagonismos2Char">
    <w:name w:val="diagonismos2 Char"/>
    <w:basedOn w:val="DefaultParagraphFont"/>
    <w:link w:val="diagonismos2"/>
    <w:rsid w:val="00E34D6B"/>
    <w:rPr>
      <w:rFonts w:ascii="Tahoma" w:hAnsi="Tahoma" w:cs="Tahoma"/>
      <w:b/>
      <w:sz w:val="24"/>
    </w:rPr>
  </w:style>
  <w:style w:type="paragraph" w:customStyle="1" w:styleId="1">
    <w:name w:val="Παράγραφος λίστας1"/>
    <w:basedOn w:val="Normal"/>
    <w:qFormat/>
    <w:rsid w:val="00E34D6B"/>
    <w:pPr>
      <w:spacing w:after="200" w:line="276" w:lineRule="auto"/>
      <w:ind w:left="720"/>
      <w:contextualSpacing/>
    </w:pPr>
    <w:rPr>
      <w:rFonts w:ascii="Calibri" w:eastAsia="Calibri" w:hAnsi="Calibri"/>
      <w:sz w:val="22"/>
      <w:szCs w:val="22"/>
      <w:lang w:eastAsia="en-US"/>
    </w:rPr>
  </w:style>
  <w:style w:type="paragraph" w:styleId="Caption">
    <w:name w:val="caption"/>
    <w:basedOn w:val="Normal"/>
    <w:next w:val="Normal"/>
    <w:qFormat/>
    <w:rsid w:val="00E34D6B"/>
    <w:rPr>
      <w:b/>
      <w:bCs/>
      <w:szCs w:val="20"/>
    </w:rPr>
  </w:style>
  <w:style w:type="character" w:customStyle="1" w:styleId="NormalFranklin11">
    <w:name w:val="Normal Franklin 11"/>
    <w:basedOn w:val="DefaultParagraphFont"/>
    <w:rsid w:val="00E34D6B"/>
    <w:rPr>
      <w:rFonts w:ascii="Franklin Gothic Book" w:hAnsi="Franklin Gothic Book"/>
      <w:sz w:val="22"/>
      <w:lang w:val="el-GR"/>
    </w:rPr>
  </w:style>
  <w:style w:type="paragraph" w:customStyle="1" w:styleId="diagonismos">
    <w:name w:val="diagonismos"/>
    <w:basedOn w:val="Normal"/>
    <w:link w:val="diagonismosChar"/>
    <w:rsid w:val="00E34D6B"/>
    <w:pPr>
      <w:spacing w:line="360" w:lineRule="auto"/>
    </w:pPr>
    <w:rPr>
      <w:rFonts w:ascii="Tahoma" w:hAnsi="Tahoma" w:cs="Tahoma"/>
      <w:b/>
      <w:bCs/>
      <w:sz w:val="28"/>
      <w:szCs w:val="22"/>
    </w:rPr>
  </w:style>
  <w:style w:type="character" w:customStyle="1" w:styleId="diagonismosChar">
    <w:name w:val="diagonismos Char"/>
    <w:basedOn w:val="DefaultParagraphFont"/>
    <w:link w:val="diagonismos"/>
    <w:rsid w:val="00E34D6B"/>
    <w:rPr>
      <w:rFonts w:ascii="Tahoma" w:hAnsi="Tahoma" w:cs="Tahoma"/>
      <w:b/>
      <w:bCs/>
      <w:sz w:val="28"/>
      <w:szCs w:val="22"/>
    </w:rPr>
  </w:style>
  <w:style w:type="paragraph" w:customStyle="1" w:styleId="10">
    <w:name w:val="Στυλ1"/>
    <w:basedOn w:val="diagonismos"/>
    <w:link w:val="1Char"/>
    <w:rsid w:val="00E34D6B"/>
    <w:rPr>
      <w:sz w:val="32"/>
      <w:szCs w:val="32"/>
    </w:rPr>
  </w:style>
  <w:style w:type="character" w:customStyle="1" w:styleId="1Char">
    <w:name w:val="Στυλ1 Char"/>
    <w:basedOn w:val="diagonismosChar"/>
    <w:link w:val="10"/>
    <w:rsid w:val="00E34D6B"/>
    <w:rPr>
      <w:rFonts w:ascii="Tahoma" w:hAnsi="Tahoma" w:cs="Tahoma"/>
      <w:b/>
      <w:bCs/>
      <w:sz w:val="32"/>
      <w:szCs w:val="32"/>
    </w:rPr>
  </w:style>
  <w:style w:type="paragraph" w:styleId="FootnoteText">
    <w:name w:val="footnote text"/>
    <w:basedOn w:val="Normal"/>
    <w:link w:val="FootnoteTextChar"/>
    <w:rsid w:val="00E34D6B"/>
    <w:pPr>
      <w:tabs>
        <w:tab w:val="left" w:leader="dot" w:pos="284"/>
      </w:tabs>
      <w:spacing w:after="120"/>
      <w:ind w:left="284" w:hanging="284"/>
      <w:jc w:val="both"/>
    </w:pPr>
    <w:rPr>
      <w:rFonts w:ascii="Tahoma" w:hAnsi="Tahoma"/>
      <w:szCs w:val="20"/>
      <w:lang w:eastAsia="en-US"/>
    </w:rPr>
  </w:style>
  <w:style w:type="character" w:customStyle="1" w:styleId="FootnoteTextChar">
    <w:name w:val="Footnote Text Char"/>
    <w:basedOn w:val="DefaultParagraphFont"/>
    <w:link w:val="FootnoteText"/>
    <w:rsid w:val="00E34D6B"/>
    <w:rPr>
      <w:rFonts w:ascii="Tahoma" w:hAnsi="Tahoma"/>
      <w:lang w:eastAsia="en-US"/>
    </w:rPr>
  </w:style>
  <w:style w:type="character" w:customStyle="1" w:styleId="FooterChar">
    <w:name w:val="Footer Char"/>
    <w:basedOn w:val="DefaultParagraphFont"/>
    <w:link w:val="Footer"/>
    <w:uiPriority w:val="99"/>
    <w:rsid w:val="008A046D"/>
    <w:rPr>
      <w:sz w:val="24"/>
      <w:szCs w:val="24"/>
    </w:rPr>
  </w:style>
  <w:style w:type="paragraph" w:styleId="NoSpacing">
    <w:name w:val="No Spacing"/>
    <w:link w:val="NoSpacingChar"/>
    <w:uiPriority w:val="1"/>
    <w:qFormat/>
    <w:rsid w:val="008A046D"/>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8A046D"/>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A10B57"/>
    <w:pPr>
      <w:ind w:left="720"/>
      <w:contextualSpacing/>
    </w:pPr>
  </w:style>
  <w:style w:type="paragraph" w:styleId="Revision">
    <w:name w:val="Revision"/>
    <w:hidden/>
    <w:uiPriority w:val="99"/>
    <w:semiHidden/>
    <w:rsid w:val="00B33299"/>
    <w:rPr>
      <w:sz w:val="24"/>
      <w:szCs w:val="24"/>
    </w:rPr>
  </w:style>
  <w:style w:type="character" w:styleId="CommentReference">
    <w:name w:val="annotation reference"/>
    <w:basedOn w:val="DefaultParagraphFont"/>
    <w:rsid w:val="00B33299"/>
    <w:rPr>
      <w:sz w:val="16"/>
      <w:szCs w:val="16"/>
    </w:rPr>
  </w:style>
  <w:style w:type="paragraph" w:styleId="CommentText">
    <w:name w:val="annotation text"/>
    <w:basedOn w:val="Normal"/>
    <w:link w:val="CommentTextChar"/>
    <w:rsid w:val="00B33299"/>
    <w:rPr>
      <w:szCs w:val="20"/>
    </w:rPr>
  </w:style>
  <w:style w:type="character" w:customStyle="1" w:styleId="CommentTextChar">
    <w:name w:val="Comment Text Char"/>
    <w:basedOn w:val="DefaultParagraphFont"/>
    <w:link w:val="CommentText"/>
    <w:rsid w:val="00B33299"/>
  </w:style>
  <w:style w:type="paragraph" w:styleId="CommentSubject">
    <w:name w:val="annotation subject"/>
    <w:basedOn w:val="CommentText"/>
    <w:next w:val="CommentText"/>
    <w:link w:val="CommentSubjectChar"/>
    <w:rsid w:val="00B33299"/>
    <w:rPr>
      <w:b/>
      <w:bCs/>
    </w:rPr>
  </w:style>
  <w:style w:type="character" w:customStyle="1" w:styleId="CommentSubjectChar">
    <w:name w:val="Comment Subject Char"/>
    <w:basedOn w:val="CommentTextChar"/>
    <w:link w:val="CommentSubject"/>
    <w:rsid w:val="00B33299"/>
    <w:rPr>
      <w:b/>
      <w:bCs/>
    </w:rPr>
  </w:style>
  <w:style w:type="character" w:styleId="PlaceholderText">
    <w:name w:val="Placeholder Text"/>
    <w:basedOn w:val="DefaultParagraphFont"/>
    <w:uiPriority w:val="99"/>
    <w:semiHidden/>
    <w:rsid w:val="00B33299"/>
    <w:rPr>
      <w:color w:val="808080"/>
    </w:rPr>
  </w:style>
  <w:style w:type="character" w:customStyle="1" w:styleId="apple-converted-space">
    <w:name w:val="apple-converted-space"/>
    <w:basedOn w:val="DefaultParagraphFont"/>
    <w:rsid w:val="00415888"/>
  </w:style>
  <w:style w:type="paragraph" w:customStyle="1" w:styleId="rteleft">
    <w:name w:val="rteleft"/>
    <w:basedOn w:val="Normal"/>
    <w:rsid w:val="00415888"/>
    <w:pPr>
      <w:spacing w:before="100" w:beforeAutospacing="1" w:after="100" w:afterAutospacing="1"/>
    </w:pPr>
  </w:style>
  <w:style w:type="character" w:customStyle="1" w:styleId="apple-style-span">
    <w:name w:val="apple-style-span"/>
    <w:basedOn w:val="DefaultParagraphFont"/>
    <w:rsid w:val="00415888"/>
  </w:style>
  <w:style w:type="paragraph" w:styleId="TOCHeading">
    <w:name w:val="TOC Heading"/>
    <w:basedOn w:val="Heading1"/>
    <w:next w:val="Normal"/>
    <w:uiPriority w:val="39"/>
    <w:semiHidden/>
    <w:unhideWhenUsed/>
    <w:qFormat/>
    <w:rsid w:val="007C38D9"/>
    <w:pPr>
      <w:keepLines/>
      <w:spacing w:before="480" w:after="0" w:line="276" w:lineRule="auto"/>
      <w:outlineLvl w:val="9"/>
    </w:pPr>
    <w:rPr>
      <w:rFonts w:eastAsiaTheme="majorEastAsia" w:cstheme="majorBidi"/>
      <w:color w:val="365F91" w:themeColor="accent1" w:themeShade="BF"/>
      <w:kern w:val="0"/>
      <w:szCs w:val="28"/>
      <w:lang w:eastAsia="en-US"/>
    </w:rPr>
  </w:style>
  <w:style w:type="paragraph" w:customStyle="1" w:styleId="TahomaBoxBullet">
    <w:name w:val="TahomaBoxBullet"/>
    <w:basedOn w:val="Normal"/>
    <w:uiPriority w:val="99"/>
    <w:rsid w:val="00594E52"/>
    <w:pPr>
      <w:numPr>
        <w:numId w:val="2"/>
      </w:numPr>
      <w:spacing w:line="360" w:lineRule="auto"/>
      <w:jc w:val="both"/>
    </w:pPr>
    <w:rPr>
      <w:rFonts w:ascii="Tahoma" w:eastAsia="PMingLiU" w:hAnsi="Tahoma"/>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847">
      <w:bodyDiv w:val="1"/>
      <w:marLeft w:val="0"/>
      <w:marRight w:val="0"/>
      <w:marTop w:val="0"/>
      <w:marBottom w:val="0"/>
      <w:divBdr>
        <w:top w:val="none" w:sz="0" w:space="0" w:color="auto"/>
        <w:left w:val="none" w:sz="0" w:space="0" w:color="auto"/>
        <w:bottom w:val="none" w:sz="0" w:space="0" w:color="auto"/>
        <w:right w:val="none" w:sz="0" w:space="0" w:color="auto"/>
      </w:divBdr>
      <w:divsChild>
        <w:div w:id="517699469">
          <w:marLeft w:val="0"/>
          <w:marRight w:val="0"/>
          <w:marTop w:val="0"/>
          <w:marBottom w:val="0"/>
          <w:divBdr>
            <w:top w:val="none" w:sz="0" w:space="0" w:color="auto"/>
            <w:left w:val="none" w:sz="0" w:space="0" w:color="auto"/>
            <w:bottom w:val="none" w:sz="0" w:space="0" w:color="auto"/>
            <w:right w:val="none" w:sz="0" w:space="0" w:color="auto"/>
          </w:divBdr>
        </w:div>
      </w:divsChild>
    </w:div>
    <w:div w:id="29454376">
      <w:bodyDiv w:val="1"/>
      <w:marLeft w:val="0"/>
      <w:marRight w:val="0"/>
      <w:marTop w:val="0"/>
      <w:marBottom w:val="0"/>
      <w:divBdr>
        <w:top w:val="none" w:sz="0" w:space="0" w:color="auto"/>
        <w:left w:val="none" w:sz="0" w:space="0" w:color="auto"/>
        <w:bottom w:val="none" w:sz="0" w:space="0" w:color="auto"/>
        <w:right w:val="none" w:sz="0" w:space="0" w:color="auto"/>
      </w:divBdr>
    </w:div>
    <w:div w:id="48916824">
      <w:bodyDiv w:val="1"/>
      <w:marLeft w:val="0"/>
      <w:marRight w:val="0"/>
      <w:marTop w:val="0"/>
      <w:marBottom w:val="0"/>
      <w:divBdr>
        <w:top w:val="none" w:sz="0" w:space="0" w:color="auto"/>
        <w:left w:val="none" w:sz="0" w:space="0" w:color="auto"/>
        <w:bottom w:val="none" w:sz="0" w:space="0" w:color="auto"/>
        <w:right w:val="none" w:sz="0" w:space="0" w:color="auto"/>
      </w:divBdr>
    </w:div>
    <w:div w:id="58527541">
      <w:bodyDiv w:val="1"/>
      <w:marLeft w:val="0"/>
      <w:marRight w:val="0"/>
      <w:marTop w:val="0"/>
      <w:marBottom w:val="0"/>
      <w:divBdr>
        <w:top w:val="none" w:sz="0" w:space="0" w:color="auto"/>
        <w:left w:val="none" w:sz="0" w:space="0" w:color="auto"/>
        <w:bottom w:val="none" w:sz="0" w:space="0" w:color="auto"/>
        <w:right w:val="none" w:sz="0" w:space="0" w:color="auto"/>
      </w:divBdr>
      <w:divsChild>
        <w:div w:id="222495034">
          <w:marLeft w:val="0"/>
          <w:marRight w:val="0"/>
          <w:marTop w:val="100"/>
          <w:marBottom w:val="100"/>
          <w:divBdr>
            <w:top w:val="none" w:sz="0" w:space="0" w:color="auto"/>
            <w:left w:val="none" w:sz="0" w:space="0" w:color="auto"/>
            <w:bottom w:val="none" w:sz="0" w:space="0" w:color="auto"/>
            <w:right w:val="none" w:sz="0" w:space="0" w:color="auto"/>
          </w:divBdr>
          <w:divsChild>
            <w:div w:id="1708333131">
              <w:marLeft w:val="0"/>
              <w:marRight w:val="0"/>
              <w:marTop w:val="0"/>
              <w:marBottom w:val="0"/>
              <w:divBdr>
                <w:top w:val="none" w:sz="0" w:space="0" w:color="auto"/>
                <w:left w:val="none" w:sz="0" w:space="0" w:color="auto"/>
                <w:bottom w:val="none" w:sz="0" w:space="0" w:color="auto"/>
                <w:right w:val="none" w:sz="0" w:space="0" w:color="auto"/>
              </w:divBdr>
              <w:divsChild>
                <w:div w:id="1296524831">
                  <w:marLeft w:val="0"/>
                  <w:marRight w:val="0"/>
                  <w:marTop w:val="0"/>
                  <w:marBottom w:val="0"/>
                  <w:divBdr>
                    <w:top w:val="none" w:sz="0" w:space="0" w:color="auto"/>
                    <w:left w:val="none" w:sz="0" w:space="0" w:color="auto"/>
                    <w:bottom w:val="none" w:sz="0" w:space="0" w:color="auto"/>
                    <w:right w:val="none" w:sz="0" w:space="0" w:color="auto"/>
                  </w:divBdr>
                  <w:divsChild>
                    <w:div w:id="2136175212">
                      <w:marLeft w:val="0"/>
                      <w:marRight w:val="0"/>
                      <w:marTop w:val="0"/>
                      <w:marBottom w:val="0"/>
                      <w:divBdr>
                        <w:top w:val="none" w:sz="0" w:space="0" w:color="auto"/>
                        <w:left w:val="none" w:sz="0" w:space="0" w:color="auto"/>
                        <w:bottom w:val="none" w:sz="0" w:space="0" w:color="auto"/>
                        <w:right w:val="none" w:sz="0" w:space="0" w:color="auto"/>
                      </w:divBdr>
                      <w:divsChild>
                        <w:div w:id="385956711">
                          <w:marLeft w:val="0"/>
                          <w:marRight w:val="0"/>
                          <w:marTop w:val="272"/>
                          <w:marBottom w:val="272"/>
                          <w:divBdr>
                            <w:top w:val="none" w:sz="0" w:space="0" w:color="auto"/>
                            <w:left w:val="none" w:sz="0" w:space="0" w:color="auto"/>
                            <w:bottom w:val="none" w:sz="0" w:space="0" w:color="auto"/>
                            <w:right w:val="none" w:sz="0" w:space="0" w:color="auto"/>
                          </w:divBdr>
                          <w:divsChild>
                            <w:div w:id="1445928816">
                              <w:marLeft w:val="0"/>
                              <w:marRight w:val="0"/>
                              <w:marTop w:val="0"/>
                              <w:marBottom w:val="0"/>
                              <w:divBdr>
                                <w:top w:val="none" w:sz="0" w:space="0" w:color="auto"/>
                                <w:left w:val="none" w:sz="0" w:space="0" w:color="auto"/>
                                <w:bottom w:val="none" w:sz="0" w:space="0" w:color="auto"/>
                                <w:right w:val="none" w:sz="0" w:space="0" w:color="auto"/>
                              </w:divBdr>
                              <w:divsChild>
                                <w:div w:id="1664115324">
                                  <w:marLeft w:val="0"/>
                                  <w:marRight w:val="0"/>
                                  <w:marTop w:val="0"/>
                                  <w:marBottom w:val="0"/>
                                  <w:divBdr>
                                    <w:top w:val="none" w:sz="0" w:space="0" w:color="auto"/>
                                    <w:left w:val="none" w:sz="0" w:space="0" w:color="auto"/>
                                    <w:bottom w:val="none" w:sz="0" w:space="0" w:color="auto"/>
                                    <w:right w:val="none" w:sz="0" w:space="0" w:color="auto"/>
                                  </w:divBdr>
                                  <w:divsChild>
                                    <w:div w:id="911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59329">
      <w:bodyDiv w:val="1"/>
      <w:marLeft w:val="0"/>
      <w:marRight w:val="0"/>
      <w:marTop w:val="0"/>
      <w:marBottom w:val="0"/>
      <w:divBdr>
        <w:top w:val="none" w:sz="0" w:space="0" w:color="auto"/>
        <w:left w:val="none" w:sz="0" w:space="0" w:color="auto"/>
        <w:bottom w:val="none" w:sz="0" w:space="0" w:color="auto"/>
        <w:right w:val="none" w:sz="0" w:space="0" w:color="auto"/>
      </w:divBdr>
    </w:div>
    <w:div w:id="209003633">
      <w:bodyDiv w:val="1"/>
      <w:marLeft w:val="0"/>
      <w:marRight w:val="0"/>
      <w:marTop w:val="0"/>
      <w:marBottom w:val="0"/>
      <w:divBdr>
        <w:top w:val="none" w:sz="0" w:space="0" w:color="auto"/>
        <w:left w:val="none" w:sz="0" w:space="0" w:color="auto"/>
        <w:bottom w:val="none" w:sz="0" w:space="0" w:color="auto"/>
        <w:right w:val="none" w:sz="0" w:space="0" w:color="auto"/>
      </w:divBdr>
    </w:div>
    <w:div w:id="252277312">
      <w:bodyDiv w:val="1"/>
      <w:marLeft w:val="0"/>
      <w:marRight w:val="0"/>
      <w:marTop w:val="0"/>
      <w:marBottom w:val="0"/>
      <w:divBdr>
        <w:top w:val="none" w:sz="0" w:space="0" w:color="auto"/>
        <w:left w:val="none" w:sz="0" w:space="0" w:color="auto"/>
        <w:bottom w:val="none" w:sz="0" w:space="0" w:color="auto"/>
        <w:right w:val="none" w:sz="0" w:space="0" w:color="auto"/>
      </w:divBdr>
    </w:div>
    <w:div w:id="262299443">
      <w:bodyDiv w:val="1"/>
      <w:marLeft w:val="0"/>
      <w:marRight w:val="0"/>
      <w:marTop w:val="0"/>
      <w:marBottom w:val="0"/>
      <w:divBdr>
        <w:top w:val="none" w:sz="0" w:space="0" w:color="auto"/>
        <w:left w:val="none" w:sz="0" w:space="0" w:color="auto"/>
        <w:bottom w:val="none" w:sz="0" w:space="0" w:color="auto"/>
        <w:right w:val="none" w:sz="0" w:space="0" w:color="auto"/>
      </w:divBdr>
    </w:div>
    <w:div w:id="320084269">
      <w:bodyDiv w:val="1"/>
      <w:marLeft w:val="0"/>
      <w:marRight w:val="0"/>
      <w:marTop w:val="0"/>
      <w:marBottom w:val="0"/>
      <w:divBdr>
        <w:top w:val="none" w:sz="0" w:space="0" w:color="auto"/>
        <w:left w:val="none" w:sz="0" w:space="0" w:color="auto"/>
        <w:bottom w:val="none" w:sz="0" w:space="0" w:color="auto"/>
        <w:right w:val="none" w:sz="0" w:space="0" w:color="auto"/>
      </w:divBdr>
      <w:divsChild>
        <w:div w:id="1647205753">
          <w:marLeft w:val="0"/>
          <w:marRight w:val="0"/>
          <w:marTop w:val="100"/>
          <w:marBottom w:val="100"/>
          <w:divBdr>
            <w:top w:val="none" w:sz="0" w:space="0" w:color="auto"/>
            <w:left w:val="none" w:sz="0" w:space="0" w:color="auto"/>
            <w:bottom w:val="none" w:sz="0" w:space="0" w:color="auto"/>
            <w:right w:val="none" w:sz="0" w:space="0" w:color="auto"/>
          </w:divBdr>
          <w:divsChild>
            <w:div w:id="76680305">
              <w:marLeft w:val="0"/>
              <w:marRight w:val="0"/>
              <w:marTop w:val="0"/>
              <w:marBottom w:val="0"/>
              <w:divBdr>
                <w:top w:val="none" w:sz="0" w:space="0" w:color="auto"/>
                <w:left w:val="none" w:sz="0" w:space="0" w:color="auto"/>
                <w:bottom w:val="none" w:sz="0" w:space="0" w:color="auto"/>
                <w:right w:val="none" w:sz="0" w:space="0" w:color="auto"/>
              </w:divBdr>
              <w:divsChild>
                <w:div w:id="1514415600">
                  <w:marLeft w:val="0"/>
                  <w:marRight w:val="0"/>
                  <w:marTop w:val="0"/>
                  <w:marBottom w:val="0"/>
                  <w:divBdr>
                    <w:top w:val="none" w:sz="0" w:space="0" w:color="auto"/>
                    <w:left w:val="none" w:sz="0" w:space="0" w:color="auto"/>
                    <w:bottom w:val="none" w:sz="0" w:space="0" w:color="auto"/>
                    <w:right w:val="none" w:sz="0" w:space="0" w:color="auto"/>
                  </w:divBdr>
                  <w:divsChild>
                    <w:div w:id="915164735">
                      <w:marLeft w:val="0"/>
                      <w:marRight w:val="0"/>
                      <w:marTop w:val="0"/>
                      <w:marBottom w:val="0"/>
                      <w:divBdr>
                        <w:top w:val="none" w:sz="0" w:space="0" w:color="auto"/>
                        <w:left w:val="none" w:sz="0" w:space="0" w:color="auto"/>
                        <w:bottom w:val="none" w:sz="0" w:space="0" w:color="auto"/>
                        <w:right w:val="none" w:sz="0" w:space="0" w:color="auto"/>
                      </w:divBdr>
                      <w:divsChild>
                        <w:div w:id="102574635">
                          <w:marLeft w:val="0"/>
                          <w:marRight w:val="0"/>
                          <w:marTop w:val="272"/>
                          <w:marBottom w:val="272"/>
                          <w:divBdr>
                            <w:top w:val="none" w:sz="0" w:space="0" w:color="auto"/>
                            <w:left w:val="none" w:sz="0" w:space="0" w:color="auto"/>
                            <w:bottom w:val="none" w:sz="0" w:space="0" w:color="auto"/>
                            <w:right w:val="none" w:sz="0" w:space="0" w:color="auto"/>
                          </w:divBdr>
                          <w:divsChild>
                            <w:div w:id="517233841">
                              <w:marLeft w:val="0"/>
                              <w:marRight w:val="0"/>
                              <w:marTop w:val="0"/>
                              <w:marBottom w:val="0"/>
                              <w:divBdr>
                                <w:top w:val="none" w:sz="0" w:space="0" w:color="auto"/>
                                <w:left w:val="none" w:sz="0" w:space="0" w:color="auto"/>
                                <w:bottom w:val="none" w:sz="0" w:space="0" w:color="auto"/>
                                <w:right w:val="none" w:sz="0" w:space="0" w:color="auto"/>
                              </w:divBdr>
                              <w:divsChild>
                                <w:div w:id="1622148697">
                                  <w:marLeft w:val="0"/>
                                  <w:marRight w:val="0"/>
                                  <w:marTop w:val="0"/>
                                  <w:marBottom w:val="0"/>
                                  <w:divBdr>
                                    <w:top w:val="none" w:sz="0" w:space="0" w:color="auto"/>
                                    <w:left w:val="none" w:sz="0" w:space="0" w:color="auto"/>
                                    <w:bottom w:val="none" w:sz="0" w:space="0" w:color="auto"/>
                                    <w:right w:val="none" w:sz="0" w:space="0" w:color="auto"/>
                                  </w:divBdr>
                                  <w:divsChild>
                                    <w:div w:id="1160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6208">
      <w:bodyDiv w:val="1"/>
      <w:marLeft w:val="0"/>
      <w:marRight w:val="0"/>
      <w:marTop w:val="0"/>
      <w:marBottom w:val="0"/>
      <w:divBdr>
        <w:top w:val="none" w:sz="0" w:space="0" w:color="auto"/>
        <w:left w:val="none" w:sz="0" w:space="0" w:color="auto"/>
        <w:bottom w:val="none" w:sz="0" w:space="0" w:color="auto"/>
        <w:right w:val="none" w:sz="0" w:space="0" w:color="auto"/>
      </w:divBdr>
      <w:divsChild>
        <w:div w:id="1541285067">
          <w:marLeft w:val="0"/>
          <w:marRight w:val="0"/>
          <w:marTop w:val="100"/>
          <w:marBottom w:val="100"/>
          <w:divBdr>
            <w:top w:val="none" w:sz="0" w:space="0" w:color="auto"/>
            <w:left w:val="none" w:sz="0" w:space="0" w:color="auto"/>
            <w:bottom w:val="none" w:sz="0" w:space="0" w:color="auto"/>
            <w:right w:val="none" w:sz="0" w:space="0" w:color="auto"/>
          </w:divBdr>
          <w:divsChild>
            <w:div w:id="1341547623">
              <w:marLeft w:val="0"/>
              <w:marRight w:val="0"/>
              <w:marTop w:val="0"/>
              <w:marBottom w:val="0"/>
              <w:divBdr>
                <w:top w:val="none" w:sz="0" w:space="0" w:color="auto"/>
                <w:left w:val="none" w:sz="0" w:space="0" w:color="auto"/>
                <w:bottom w:val="none" w:sz="0" w:space="0" w:color="auto"/>
                <w:right w:val="none" w:sz="0" w:space="0" w:color="auto"/>
              </w:divBdr>
              <w:divsChild>
                <w:div w:id="280965446">
                  <w:marLeft w:val="0"/>
                  <w:marRight w:val="0"/>
                  <w:marTop w:val="0"/>
                  <w:marBottom w:val="0"/>
                  <w:divBdr>
                    <w:top w:val="none" w:sz="0" w:space="0" w:color="auto"/>
                    <w:left w:val="none" w:sz="0" w:space="0" w:color="auto"/>
                    <w:bottom w:val="none" w:sz="0" w:space="0" w:color="auto"/>
                    <w:right w:val="none" w:sz="0" w:space="0" w:color="auto"/>
                  </w:divBdr>
                  <w:divsChild>
                    <w:div w:id="1193880486">
                      <w:marLeft w:val="0"/>
                      <w:marRight w:val="0"/>
                      <w:marTop w:val="0"/>
                      <w:marBottom w:val="0"/>
                      <w:divBdr>
                        <w:top w:val="none" w:sz="0" w:space="0" w:color="auto"/>
                        <w:left w:val="none" w:sz="0" w:space="0" w:color="auto"/>
                        <w:bottom w:val="none" w:sz="0" w:space="0" w:color="auto"/>
                        <w:right w:val="none" w:sz="0" w:space="0" w:color="auto"/>
                      </w:divBdr>
                      <w:divsChild>
                        <w:div w:id="429467779">
                          <w:marLeft w:val="0"/>
                          <w:marRight w:val="0"/>
                          <w:marTop w:val="0"/>
                          <w:marBottom w:val="0"/>
                          <w:divBdr>
                            <w:top w:val="none" w:sz="0" w:space="0" w:color="auto"/>
                            <w:left w:val="none" w:sz="0" w:space="0" w:color="auto"/>
                            <w:bottom w:val="none" w:sz="0" w:space="0" w:color="auto"/>
                            <w:right w:val="none" w:sz="0" w:space="0" w:color="auto"/>
                          </w:divBdr>
                          <w:divsChild>
                            <w:div w:id="109859443">
                              <w:marLeft w:val="0"/>
                              <w:marRight w:val="0"/>
                              <w:marTop w:val="0"/>
                              <w:marBottom w:val="0"/>
                              <w:divBdr>
                                <w:top w:val="none" w:sz="0" w:space="0" w:color="auto"/>
                                <w:left w:val="none" w:sz="0" w:space="0" w:color="auto"/>
                                <w:bottom w:val="none" w:sz="0" w:space="0" w:color="auto"/>
                                <w:right w:val="none" w:sz="0" w:space="0" w:color="auto"/>
                              </w:divBdr>
                              <w:divsChild>
                                <w:div w:id="577374199">
                                  <w:marLeft w:val="272"/>
                                  <w:marRight w:val="272"/>
                                  <w:marTop w:val="0"/>
                                  <w:marBottom w:val="0"/>
                                  <w:divBdr>
                                    <w:top w:val="none" w:sz="0" w:space="0" w:color="auto"/>
                                    <w:left w:val="none" w:sz="0" w:space="0" w:color="auto"/>
                                    <w:bottom w:val="none" w:sz="0" w:space="0" w:color="auto"/>
                                    <w:right w:val="none" w:sz="0" w:space="0" w:color="auto"/>
                                  </w:divBdr>
                                  <w:divsChild>
                                    <w:div w:id="10335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60818">
      <w:bodyDiv w:val="1"/>
      <w:marLeft w:val="0"/>
      <w:marRight w:val="0"/>
      <w:marTop w:val="0"/>
      <w:marBottom w:val="0"/>
      <w:divBdr>
        <w:top w:val="none" w:sz="0" w:space="0" w:color="auto"/>
        <w:left w:val="none" w:sz="0" w:space="0" w:color="auto"/>
        <w:bottom w:val="none" w:sz="0" w:space="0" w:color="auto"/>
        <w:right w:val="none" w:sz="0" w:space="0" w:color="auto"/>
      </w:divBdr>
      <w:divsChild>
        <w:div w:id="1225798727">
          <w:marLeft w:val="0"/>
          <w:marRight w:val="0"/>
          <w:marTop w:val="100"/>
          <w:marBottom w:val="100"/>
          <w:divBdr>
            <w:top w:val="none" w:sz="0" w:space="0" w:color="auto"/>
            <w:left w:val="none" w:sz="0" w:space="0" w:color="auto"/>
            <w:bottom w:val="none" w:sz="0" w:space="0" w:color="auto"/>
            <w:right w:val="none" w:sz="0" w:space="0" w:color="auto"/>
          </w:divBdr>
          <w:divsChild>
            <w:div w:id="888565823">
              <w:marLeft w:val="0"/>
              <w:marRight w:val="0"/>
              <w:marTop w:val="0"/>
              <w:marBottom w:val="0"/>
              <w:divBdr>
                <w:top w:val="none" w:sz="0" w:space="0" w:color="auto"/>
                <w:left w:val="none" w:sz="0" w:space="0" w:color="auto"/>
                <w:bottom w:val="none" w:sz="0" w:space="0" w:color="auto"/>
                <w:right w:val="none" w:sz="0" w:space="0" w:color="auto"/>
              </w:divBdr>
              <w:divsChild>
                <w:div w:id="656343725">
                  <w:marLeft w:val="0"/>
                  <w:marRight w:val="0"/>
                  <w:marTop w:val="0"/>
                  <w:marBottom w:val="0"/>
                  <w:divBdr>
                    <w:top w:val="none" w:sz="0" w:space="0" w:color="auto"/>
                    <w:left w:val="none" w:sz="0" w:space="0" w:color="auto"/>
                    <w:bottom w:val="none" w:sz="0" w:space="0" w:color="auto"/>
                    <w:right w:val="none" w:sz="0" w:space="0" w:color="auto"/>
                  </w:divBdr>
                  <w:divsChild>
                    <w:div w:id="1668164822">
                      <w:marLeft w:val="0"/>
                      <w:marRight w:val="0"/>
                      <w:marTop w:val="0"/>
                      <w:marBottom w:val="0"/>
                      <w:divBdr>
                        <w:top w:val="none" w:sz="0" w:space="0" w:color="auto"/>
                        <w:left w:val="none" w:sz="0" w:space="0" w:color="auto"/>
                        <w:bottom w:val="none" w:sz="0" w:space="0" w:color="auto"/>
                        <w:right w:val="none" w:sz="0" w:space="0" w:color="auto"/>
                      </w:divBdr>
                      <w:divsChild>
                        <w:div w:id="839655766">
                          <w:marLeft w:val="0"/>
                          <w:marRight w:val="0"/>
                          <w:marTop w:val="272"/>
                          <w:marBottom w:val="272"/>
                          <w:divBdr>
                            <w:top w:val="none" w:sz="0" w:space="0" w:color="auto"/>
                            <w:left w:val="none" w:sz="0" w:space="0" w:color="auto"/>
                            <w:bottom w:val="none" w:sz="0" w:space="0" w:color="auto"/>
                            <w:right w:val="none" w:sz="0" w:space="0" w:color="auto"/>
                          </w:divBdr>
                          <w:divsChild>
                            <w:div w:id="188642687">
                              <w:marLeft w:val="0"/>
                              <w:marRight w:val="0"/>
                              <w:marTop w:val="0"/>
                              <w:marBottom w:val="0"/>
                              <w:divBdr>
                                <w:top w:val="none" w:sz="0" w:space="0" w:color="auto"/>
                                <w:left w:val="none" w:sz="0" w:space="0" w:color="auto"/>
                                <w:bottom w:val="none" w:sz="0" w:space="0" w:color="auto"/>
                                <w:right w:val="none" w:sz="0" w:space="0" w:color="auto"/>
                              </w:divBdr>
                              <w:divsChild>
                                <w:div w:id="161356125">
                                  <w:marLeft w:val="0"/>
                                  <w:marRight w:val="0"/>
                                  <w:marTop w:val="0"/>
                                  <w:marBottom w:val="0"/>
                                  <w:divBdr>
                                    <w:top w:val="none" w:sz="0" w:space="0" w:color="auto"/>
                                    <w:left w:val="none" w:sz="0" w:space="0" w:color="auto"/>
                                    <w:bottom w:val="none" w:sz="0" w:space="0" w:color="auto"/>
                                    <w:right w:val="none" w:sz="0" w:space="0" w:color="auto"/>
                                  </w:divBdr>
                                  <w:divsChild>
                                    <w:div w:id="6016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310094">
      <w:bodyDiv w:val="1"/>
      <w:marLeft w:val="0"/>
      <w:marRight w:val="0"/>
      <w:marTop w:val="0"/>
      <w:marBottom w:val="0"/>
      <w:divBdr>
        <w:top w:val="none" w:sz="0" w:space="0" w:color="auto"/>
        <w:left w:val="none" w:sz="0" w:space="0" w:color="auto"/>
        <w:bottom w:val="none" w:sz="0" w:space="0" w:color="auto"/>
        <w:right w:val="none" w:sz="0" w:space="0" w:color="auto"/>
      </w:divBdr>
    </w:div>
    <w:div w:id="587077562">
      <w:bodyDiv w:val="1"/>
      <w:marLeft w:val="0"/>
      <w:marRight w:val="0"/>
      <w:marTop w:val="0"/>
      <w:marBottom w:val="0"/>
      <w:divBdr>
        <w:top w:val="none" w:sz="0" w:space="0" w:color="auto"/>
        <w:left w:val="none" w:sz="0" w:space="0" w:color="auto"/>
        <w:bottom w:val="none" w:sz="0" w:space="0" w:color="auto"/>
        <w:right w:val="none" w:sz="0" w:space="0" w:color="auto"/>
      </w:divBdr>
      <w:divsChild>
        <w:div w:id="634719731">
          <w:marLeft w:val="0"/>
          <w:marRight w:val="0"/>
          <w:marTop w:val="100"/>
          <w:marBottom w:val="100"/>
          <w:divBdr>
            <w:top w:val="none" w:sz="0" w:space="0" w:color="auto"/>
            <w:left w:val="none" w:sz="0" w:space="0" w:color="auto"/>
            <w:bottom w:val="none" w:sz="0" w:space="0" w:color="auto"/>
            <w:right w:val="none" w:sz="0" w:space="0" w:color="auto"/>
          </w:divBdr>
          <w:divsChild>
            <w:div w:id="854271697">
              <w:marLeft w:val="0"/>
              <w:marRight w:val="0"/>
              <w:marTop w:val="0"/>
              <w:marBottom w:val="0"/>
              <w:divBdr>
                <w:top w:val="none" w:sz="0" w:space="0" w:color="auto"/>
                <w:left w:val="none" w:sz="0" w:space="0" w:color="auto"/>
                <w:bottom w:val="none" w:sz="0" w:space="0" w:color="auto"/>
                <w:right w:val="none" w:sz="0" w:space="0" w:color="auto"/>
              </w:divBdr>
              <w:divsChild>
                <w:div w:id="1010373097">
                  <w:marLeft w:val="0"/>
                  <w:marRight w:val="0"/>
                  <w:marTop w:val="0"/>
                  <w:marBottom w:val="0"/>
                  <w:divBdr>
                    <w:top w:val="none" w:sz="0" w:space="0" w:color="auto"/>
                    <w:left w:val="none" w:sz="0" w:space="0" w:color="auto"/>
                    <w:bottom w:val="none" w:sz="0" w:space="0" w:color="auto"/>
                    <w:right w:val="none" w:sz="0" w:space="0" w:color="auto"/>
                  </w:divBdr>
                  <w:divsChild>
                    <w:div w:id="2105802870">
                      <w:marLeft w:val="0"/>
                      <w:marRight w:val="0"/>
                      <w:marTop w:val="0"/>
                      <w:marBottom w:val="0"/>
                      <w:divBdr>
                        <w:top w:val="none" w:sz="0" w:space="0" w:color="auto"/>
                        <w:left w:val="none" w:sz="0" w:space="0" w:color="auto"/>
                        <w:bottom w:val="none" w:sz="0" w:space="0" w:color="auto"/>
                        <w:right w:val="none" w:sz="0" w:space="0" w:color="auto"/>
                      </w:divBdr>
                      <w:divsChild>
                        <w:div w:id="15692845">
                          <w:marLeft w:val="0"/>
                          <w:marRight w:val="0"/>
                          <w:marTop w:val="272"/>
                          <w:marBottom w:val="272"/>
                          <w:divBdr>
                            <w:top w:val="none" w:sz="0" w:space="0" w:color="auto"/>
                            <w:left w:val="none" w:sz="0" w:space="0" w:color="auto"/>
                            <w:bottom w:val="none" w:sz="0" w:space="0" w:color="auto"/>
                            <w:right w:val="none" w:sz="0" w:space="0" w:color="auto"/>
                          </w:divBdr>
                          <w:divsChild>
                            <w:div w:id="1036857698">
                              <w:marLeft w:val="0"/>
                              <w:marRight w:val="0"/>
                              <w:marTop w:val="0"/>
                              <w:marBottom w:val="0"/>
                              <w:divBdr>
                                <w:top w:val="none" w:sz="0" w:space="0" w:color="auto"/>
                                <w:left w:val="none" w:sz="0" w:space="0" w:color="auto"/>
                                <w:bottom w:val="none" w:sz="0" w:space="0" w:color="auto"/>
                                <w:right w:val="none" w:sz="0" w:space="0" w:color="auto"/>
                              </w:divBdr>
                              <w:divsChild>
                                <w:div w:id="1685593825">
                                  <w:marLeft w:val="0"/>
                                  <w:marRight w:val="0"/>
                                  <w:marTop w:val="0"/>
                                  <w:marBottom w:val="0"/>
                                  <w:divBdr>
                                    <w:top w:val="none" w:sz="0" w:space="0" w:color="auto"/>
                                    <w:left w:val="none" w:sz="0" w:space="0" w:color="auto"/>
                                    <w:bottom w:val="none" w:sz="0" w:space="0" w:color="auto"/>
                                    <w:right w:val="none" w:sz="0" w:space="0" w:color="auto"/>
                                  </w:divBdr>
                                  <w:divsChild>
                                    <w:div w:id="21167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868818">
      <w:bodyDiv w:val="1"/>
      <w:marLeft w:val="0"/>
      <w:marRight w:val="0"/>
      <w:marTop w:val="0"/>
      <w:marBottom w:val="0"/>
      <w:divBdr>
        <w:top w:val="none" w:sz="0" w:space="0" w:color="auto"/>
        <w:left w:val="none" w:sz="0" w:space="0" w:color="auto"/>
        <w:bottom w:val="none" w:sz="0" w:space="0" w:color="auto"/>
        <w:right w:val="none" w:sz="0" w:space="0" w:color="auto"/>
      </w:divBdr>
    </w:div>
    <w:div w:id="792553748">
      <w:bodyDiv w:val="1"/>
      <w:marLeft w:val="0"/>
      <w:marRight w:val="0"/>
      <w:marTop w:val="0"/>
      <w:marBottom w:val="0"/>
      <w:divBdr>
        <w:top w:val="none" w:sz="0" w:space="0" w:color="auto"/>
        <w:left w:val="none" w:sz="0" w:space="0" w:color="auto"/>
        <w:bottom w:val="none" w:sz="0" w:space="0" w:color="auto"/>
        <w:right w:val="none" w:sz="0" w:space="0" w:color="auto"/>
      </w:divBdr>
    </w:div>
    <w:div w:id="832918561">
      <w:bodyDiv w:val="1"/>
      <w:marLeft w:val="0"/>
      <w:marRight w:val="0"/>
      <w:marTop w:val="0"/>
      <w:marBottom w:val="0"/>
      <w:divBdr>
        <w:top w:val="none" w:sz="0" w:space="0" w:color="auto"/>
        <w:left w:val="none" w:sz="0" w:space="0" w:color="auto"/>
        <w:bottom w:val="none" w:sz="0" w:space="0" w:color="auto"/>
        <w:right w:val="none" w:sz="0" w:space="0" w:color="auto"/>
      </w:divBdr>
    </w:div>
    <w:div w:id="840050064">
      <w:bodyDiv w:val="1"/>
      <w:marLeft w:val="0"/>
      <w:marRight w:val="0"/>
      <w:marTop w:val="0"/>
      <w:marBottom w:val="0"/>
      <w:divBdr>
        <w:top w:val="none" w:sz="0" w:space="0" w:color="auto"/>
        <w:left w:val="none" w:sz="0" w:space="0" w:color="auto"/>
        <w:bottom w:val="none" w:sz="0" w:space="0" w:color="auto"/>
        <w:right w:val="none" w:sz="0" w:space="0" w:color="auto"/>
      </w:divBdr>
      <w:divsChild>
        <w:div w:id="1903250842">
          <w:marLeft w:val="0"/>
          <w:marRight w:val="0"/>
          <w:marTop w:val="100"/>
          <w:marBottom w:val="100"/>
          <w:divBdr>
            <w:top w:val="none" w:sz="0" w:space="0" w:color="auto"/>
            <w:left w:val="none" w:sz="0" w:space="0" w:color="auto"/>
            <w:bottom w:val="none" w:sz="0" w:space="0" w:color="auto"/>
            <w:right w:val="none" w:sz="0" w:space="0" w:color="auto"/>
          </w:divBdr>
          <w:divsChild>
            <w:div w:id="820659094">
              <w:marLeft w:val="0"/>
              <w:marRight w:val="0"/>
              <w:marTop w:val="0"/>
              <w:marBottom w:val="0"/>
              <w:divBdr>
                <w:top w:val="none" w:sz="0" w:space="0" w:color="auto"/>
                <w:left w:val="none" w:sz="0" w:space="0" w:color="auto"/>
                <w:bottom w:val="none" w:sz="0" w:space="0" w:color="auto"/>
                <w:right w:val="none" w:sz="0" w:space="0" w:color="auto"/>
              </w:divBdr>
              <w:divsChild>
                <w:div w:id="2016956953">
                  <w:marLeft w:val="0"/>
                  <w:marRight w:val="0"/>
                  <w:marTop w:val="0"/>
                  <w:marBottom w:val="0"/>
                  <w:divBdr>
                    <w:top w:val="none" w:sz="0" w:space="0" w:color="auto"/>
                    <w:left w:val="none" w:sz="0" w:space="0" w:color="auto"/>
                    <w:bottom w:val="none" w:sz="0" w:space="0" w:color="auto"/>
                    <w:right w:val="none" w:sz="0" w:space="0" w:color="auto"/>
                  </w:divBdr>
                  <w:divsChild>
                    <w:div w:id="1299991320">
                      <w:marLeft w:val="0"/>
                      <w:marRight w:val="0"/>
                      <w:marTop w:val="0"/>
                      <w:marBottom w:val="0"/>
                      <w:divBdr>
                        <w:top w:val="none" w:sz="0" w:space="0" w:color="auto"/>
                        <w:left w:val="none" w:sz="0" w:space="0" w:color="auto"/>
                        <w:bottom w:val="none" w:sz="0" w:space="0" w:color="auto"/>
                        <w:right w:val="none" w:sz="0" w:space="0" w:color="auto"/>
                      </w:divBdr>
                      <w:divsChild>
                        <w:div w:id="665934366">
                          <w:marLeft w:val="0"/>
                          <w:marRight w:val="0"/>
                          <w:marTop w:val="0"/>
                          <w:marBottom w:val="0"/>
                          <w:divBdr>
                            <w:top w:val="none" w:sz="0" w:space="0" w:color="auto"/>
                            <w:left w:val="none" w:sz="0" w:space="0" w:color="auto"/>
                            <w:bottom w:val="none" w:sz="0" w:space="0" w:color="auto"/>
                            <w:right w:val="none" w:sz="0" w:space="0" w:color="auto"/>
                          </w:divBdr>
                          <w:divsChild>
                            <w:div w:id="1192301747">
                              <w:marLeft w:val="0"/>
                              <w:marRight w:val="0"/>
                              <w:marTop w:val="0"/>
                              <w:marBottom w:val="0"/>
                              <w:divBdr>
                                <w:top w:val="none" w:sz="0" w:space="0" w:color="auto"/>
                                <w:left w:val="none" w:sz="0" w:space="0" w:color="auto"/>
                                <w:bottom w:val="none" w:sz="0" w:space="0" w:color="auto"/>
                                <w:right w:val="none" w:sz="0" w:space="0" w:color="auto"/>
                              </w:divBdr>
                              <w:divsChild>
                                <w:div w:id="11538178">
                                  <w:marLeft w:val="272"/>
                                  <w:marRight w:val="272"/>
                                  <w:marTop w:val="0"/>
                                  <w:marBottom w:val="0"/>
                                  <w:divBdr>
                                    <w:top w:val="none" w:sz="0" w:space="0" w:color="auto"/>
                                    <w:left w:val="none" w:sz="0" w:space="0" w:color="auto"/>
                                    <w:bottom w:val="none" w:sz="0" w:space="0" w:color="auto"/>
                                    <w:right w:val="none" w:sz="0" w:space="0" w:color="auto"/>
                                  </w:divBdr>
                                  <w:divsChild>
                                    <w:div w:id="20955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319039">
      <w:bodyDiv w:val="1"/>
      <w:marLeft w:val="0"/>
      <w:marRight w:val="0"/>
      <w:marTop w:val="0"/>
      <w:marBottom w:val="0"/>
      <w:divBdr>
        <w:top w:val="none" w:sz="0" w:space="0" w:color="auto"/>
        <w:left w:val="none" w:sz="0" w:space="0" w:color="auto"/>
        <w:bottom w:val="none" w:sz="0" w:space="0" w:color="auto"/>
        <w:right w:val="none" w:sz="0" w:space="0" w:color="auto"/>
      </w:divBdr>
      <w:divsChild>
        <w:div w:id="598686535">
          <w:marLeft w:val="0"/>
          <w:marRight w:val="0"/>
          <w:marTop w:val="100"/>
          <w:marBottom w:val="100"/>
          <w:divBdr>
            <w:top w:val="none" w:sz="0" w:space="0" w:color="auto"/>
            <w:left w:val="none" w:sz="0" w:space="0" w:color="auto"/>
            <w:bottom w:val="none" w:sz="0" w:space="0" w:color="auto"/>
            <w:right w:val="none" w:sz="0" w:space="0" w:color="auto"/>
          </w:divBdr>
          <w:divsChild>
            <w:div w:id="231044182">
              <w:marLeft w:val="0"/>
              <w:marRight w:val="0"/>
              <w:marTop w:val="0"/>
              <w:marBottom w:val="0"/>
              <w:divBdr>
                <w:top w:val="none" w:sz="0" w:space="0" w:color="auto"/>
                <w:left w:val="none" w:sz="0" w:space="0" w:color="auto"/>
                <w:bottom w:val="none" w:sz="0" w:space="0" w:color="auto"/>
                <w:right w:val="none" w:sz="0" w:space="0" w:color="auto"/>
              </w:divBdr>
              <w:divsChild>
                <w:div w:id="1417550466">
                  <w:marLeft w:val="0"/>
                  <w:marRight w:val="0"/>
                  <w:marTop w:val="0"/>
                  <w:marBottom w:val="0"/>
                  <w:divBdr>
                    <w:top w:val="none" w:sz="0" w:space="0" w:color="auto"/>
                    <w:left w:val="none" w:sz="0" w:space="0" w:color="auto"/>
                    <w:bottom w:val="none" w:sz="0" w:space="0" w:color="auto"/>
                    <w:right w:val="none" w:sz="0" w:space="0" w:color="auto"/>
                  </w:divBdr>
                  <w:divsChild>
                    <w:div w:id="314846844">
                      <w:marLeft w:val="0"/>
                      <w:marRight w:val="0"/>
                      <w:marTop w:val="0"/>
                      <w:marBottom w:val="0"/>
                      <w:divBdr>
                        <w:top w:val="none" w:sz="0" w:space="0" w:color="auto"/>
                        <w:left w:val="none" w:sz="0" w:space="0" w:color="auto"/>
                        <w:bottom w:val="none" w:sz="0" w:space="0" w:color="auto"/>
                        <w:right w:val="none" w:sz="0" w:space="0" w:color="auto"/>
                      </w:divBdr>
                      <w:divsChild>
                        <w:div w:id="1235244469">
                          <w:marLeft w:val="0"/>
                          <w:marRight w:val="0"/>
                          <w:marTop w:val="272"/>
                          <w:marBottom w:val="272"/>
                          <w:divBdr>
                            <w:top w:val="none" w:sz="0" w:space="0" w:color="auto"/>
                            <w:left w:val="none" w:sz="0" w:space="0" w:color="auto"/>
                            <w:bottom w:val="none" w:sz="0" w:space="0" w:color="auto"/>
                            <w:right w:val="none" w:sz="0" w:space="0" w:color="auto"/>
                          </w:divBdr>
                          <w:divsChild>
                            <w:div w:id="585071923">
                              <w:marLeft w:val="0"/>
                              <w:marRight w:val="0"/>
                              <w:marTop w:val="0"/>
                              <w:marBottom w:val="0"/>
                              <w:divBdr>
                                <w:top w:val="none" w:sz="0" w:space="0" w:color="auto"/>
                                <w:left w:val="none" w:sz="0" w:space="0" w:color="auto"/>
                                <w:bottom w:val="none" w:sz="0" w:space="0" w:color="auto"/>
                                <w:right w:val="none" w:sz="0" w:space="0" w:color="auto"/>
                              </w:divBdr>
                              <w:divsChild>
                                <w:div w:id="1847205601">
                                  <w:marLeft w:val="0"/>
                                  <w:marRight w:val="0"/>
                                  <w:marTop w:val="0"/>
                                  <w:marBottom w:val="0"/>
                                  <w:divBdr>
                                    <w:top w:val="none" w:sz="0" w:space="0" w:color="auto"/>
                                    <w:left w:val="none" w:sz="0" w:space="0" w:color="auto"/>
                                    <w:bottom w:val="none" w:sz="0" w:space="0" w:color="auto"/>
                                    <w:right w:val="none" w:sz="0" w:space="0" w:color="auto"/>
                                  </w:divBdr>
                                  <w:divsChild>
                                    <w:div w:id="17788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730877">
      <w:bodyDiv w:val="1"/>
      <w:marLeft w:val="0"/>
      <w:marRight w:val="0"/>
      <w:marTop w:val="0"/>
      <w:marBottom w:val="0"/>
      <w:divBdr>
        <w:top w:val="none" w:sz="0" w:space="0" w:color="auto"/>
        <w:left w:val="none" w:sz="0" w:space="0" w:color="auto"/>
        <w:bottom w:val="none" w:sz="0" w:space="0" w:color="auto"/>
        <w:right w:val="none" w:sz="0" w:space="0" w:color="auto"/>
      </w:divBdr>
    </w:div>
    <w:div w:id="991450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6097">
          <w:marLeft w:val="0"/>
          <w:marRight w:val="0"/>
          <w:marTop w:val="100"/>
          <w:marBottom w:val="100"/>
          <w:divBdr>
            <w:top w:val="none" w:sz="0" w:space="0" w:color="auto"/>
            <w:left w:val="none" w:sz="0" w:space="0" w:color="auto"/>
            <w:bottom w:val="none" w:sz="0" w:space="0" w:color="auto"/>
            <w:right w:val="none" w:sz="0" w:space="0" w:color="auto"/>
          </w:divBdr>
          <w:divsChild>
            <w:div w:id="1891107112">
              <w:marLeft w:val="0"/>
              <w:marRight w:val="0"/>
              <w:marTop w:val="0"/>
              <w:marBottom w:val="0"/>
              <w:divBdr>
                <w:top w:val="none" w:sz="0" w:space="0" w:color="auto"/>
                <w:left w:val="none" w:sz="0" w:space="0" w:color="auto"/>
                <w:bottom w:val="none" w:sz="0" w:space="0" w:color="auto"/>
                <w:right w:val="none" w:sz="0" w:space="0" w:color="auto"/>
              </w:divBdr>
              <w:divsChild>
                <w:div w:id="1406880299">
                  <w:marLeft w:val="0"/>
                  <w:marRight w:val="0"/>
                  <w:marTop w:val="0"/>
                  <w:marBottom w:val="0"/>
                  <w:divBdr>
                    <w:top w:val="none" w:sz="0" w:space="0" w:color="auto"/>
                    <w:left w:val="none" w:sz="0" w:space="0" w:color="auto"/>
                    <w:bottom w:val="none" w:sz="0" w:space="0" w:color="auto"/>
                    <w:right w:val="none" w:sz="0" w:space="0" w:color="auto"/>
                  </w:divBdr>
                  <w:divsChild>
                    <w:div w:id="1082801702">
                      <w:marLeft w:val="0"/>
                      <w:marRight w:val="0"/>
                      <w:marTop w:val="0"/>
                      <w:marBottom w:val="0"/>
                      <w:divBdr>
                        <w:top w:val="none" w:sz="0" w:space="0" w:color="auto"/>
                        <w:left w:val="none" w:sz="0" w:space="0" w:color="auto"/>
                        <w:bottom w:val="none" w:sz="0" w:space="0" w:color="auto"/>
                        <w:right w:val="none" w:sz="0" w:space="0" w:color="auto"/>
                      </w:divBdr>
                      <w:divsChild>
                        <w:div w:id="2004628779">
                          <w:marLeft w:val="0"/>
                          <w:marRight w:val="0"/>
                          <w:marTop w:val="272"/>
                          <w:marBottom w:val="272"/>
                          <w:divBdr>
                            <w:top w:val="none" w:sz="0" w:space="0" w:color="auto"/>
                            <w:left w:val="none" w:sz="0" w:space="0" w:color="auto"/>
                            <w:bottom w:val="none" w:sz="0" w:space="0" w:color="auto"/>
                            <w:right w:val="none" w:sz="0" w:space="0" w:color="auto"/>
                          </w:divBdr>
                          <w:divsChild>
                            <w:div w:id="573009324">
                              <w:marLeft w:val="0"/>
                              <w:marRight w:val="0"/>
                              <w:marTop w:val="0"/>
                              <w:marBottom w:val="0"/>
                              <w:divBdr>
                                <w:top w:val="none" w:sz="0" w:space="0" w:color="auto"/>
                                <w:left w:val="none" w:sz="0" w:space="0" w:color="auto"/>
                                <w:bottom w:val="none" w:sz="0" w:space="0" w:color="auto"/>
                                <w:right w:val="none" w:sz="0" w:space="0" w:color="auto"/>
                              </w:divBdr>
                              <w:divsChild>
                                <w:div w:id="363755045">
                                  <w:marLeft w:val="0"/>
                                  <w:marRight w:val="0"/>
                                  <w:marTop w:val="0"/>
                                  <w:marBottom w:val="0"/>
                                  <w:divBdr>
                                    <w:top w:val="none" w:sz="0" w:space="0" w:color="auto"/>
                                    <w:left w:val="none" w:sz="0" w:space="0" w:color="auto"/>
                                    <w:bottom w:val="none" w:sz="0" w:space="0" w:color="auto"/>
                                    <w:right w:val="none" w:sz="0" w:space="0" w:color="auto"/>
                                  </w:divBdr>
                                  <w:divsChild>
                                    <w:div w:id="4732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871454">
      <w:bodyDiv w:val="1"/>
      <w:marLeft w:val="0"/>
      <w:marRight w:val="0"/>
      <w:marTop w:val="0"/>
      <w:marBottom w:val="0"/>
      <w:divBdr>
        <w:top w:val="none" w:sz="0" w:space="0" w:color="auto"/>
        <w:left w:val="none" w:sz="0" w:space="0" w:color="auto"/>
        <w:bottom w:val="none" w:sz="0" w:space="0" w:color="auto"/>
        <w:right w:val="none" w:sz="0" w:space="0" w:color="auto"/>
      </w:divBdr>
      <w:divsChild>
        <w:div w:id="1058359309">
          <w:marLeft w:val="0"/>
          <w:marRight w:val="0"/>
          <w:marTop w:val="100"/>
          <w:marBottom w:val="100"/>
          <w:divBdr>
            <w:top w:val="none" w:sz="0" w:space="0" w:color="auto"/>
            <w:left w:val="none" w:sz="0" w:space="0" w:color="auto"/>
            <w:bottom w:val="none" w:sz="0" w:space="0" w:color="auto"/>
            <w:right w:val="none" w:sz="0" w:space="0" w:color="auto"/>
          </w:divBdr>
          <w:divsChild>
            <w:div w:id="182014573">
              <w:marLeft w:val="0"/>
              <w:marRight w:val="0"/>
              <w:marTop w:val="0"/>
              <w:marBottom w:val="0"/>
              <w:divBdr>
                <w:top w:val="none" w:sz="0" w:space="0" w:color="auto"/>
                <w:left w:val="none" w:sz="0" w:space="0" w:color="auto"/>
                <w:bottom w:val="none" w:sz="0" w:space="0" w:color="auto"/>
                <w:right w:val="none" w:sz="0" w:space="0" w:color="auto"/>
              </w:divBdr>
              <w:divsChild>
                <w:div w:id="1704405479">
                  <w:marLeft w:val="0"/>
                  <w:marRight w:val="0"/>
                  <w:marTop w:val="0"/>
                  <w:marBottom w:val="0"/>
                  <w:divBdr>
                    <w:top w:val="none" w:sz="0" w:space="0" w:color="auto"/>
                    <w:left w:val="none" w:sz="0" w:space="0" w:color="auto"/>
                    <w:bottom w:val="none" w:sz="0" w:space="0" w:color="auto"/>
                    <w:right w:val="none" w:sz="0" w:space="0" w:color="auto"/>
                  </w:divBdr>
                  <w:divsChild>
                    <w:div w:id="823669519">
                      <w:marLeft w:val="0"/>
                      <w:marRight w:val="0"/>
                      <w:marTop w:val="0"/>
                      <w:marBottom w:val="0"/>
                      <w:divBdr>
                        <w:top w:val="none" w:sz="0" w:space="0" w:color="auto"/>
                        <w:left w:val="none" w:sz="0" w:space="0" w:color="auto"/>
                        <w:bottom w:val="none" w:sz="0" w:space="0" w:color="auto"/>
                        <w:right w:val="none" w:sz="0" w:space="0" w:color="auto"/>
                      </w:divBdr>
                      <w:divsChild>
                        <w:div w:id="795105654">
                          <w:marLeft w:val="0"/>
                          <w:marRight w:val="0"/>
                          <w:marTop w:val="272"/>
                          <w:marBottom w:val="272"/>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201019">
                                  <w:marLeft w:val="0"/>
                                  <w:marRight w:val="0"/>
                                  <w:marTop w:val="0"/>
                                  <w:marBottom w:val="0"/>
                                  <w:divBdr>
                                    <w:top w:val="none" w:sz="0" w:space="0" w:color="auto"/>
                                    <w:left w:val="none" w:sz="0" w:space="0" w:color="auto"/>
                                    <w:bottom w:val="none" w:sz="0" w:space="0" w:color="auto"/>
                                    <w:right w:val="none" w:sz="0" w:space="0" w:color="auto"/>
                                  </w:divBdr>
                                  <w:divsChild>
                                    <w:div w:id="13503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802287">
      <w:bodyDiv w:val="1"/>
      <w:marLeft w:val="0"/>
      <w:marRight w:val="0"/>
      <w:marTop w:val="0"/>
      <w:marBottom w:val="0"/>
      <w:divBdr>
        <w:top w:val="none" w:sz="0" w:space="0" w:color="auto"/>
        <w:left w:val="none" w:sz="0" w:space="0" w:color="auto"/>
        <w:bottom w:val="none" w:sz="0" w:space="0" w:color="auto"/>
        <w:right w:val="none" w:sz="0" w:space="0" w:color="auto"/>
      </w:divBdr>
      <w:divsChild>
        <w:div w:id="752554334">
          <w:marLeft w:val="0"/>
          <w:marRight w:val="0"/>
          <w:marTop w:val="100"/>
          <w:marBottom w:val="100"/>
          <w:divBdr>
            <w:top w:val="none" w:sz="0" w:space="0" w:color="auto"/>
            <w:left w:val="none" w:sz="0" w:space="0" w:color="auto"/>
            <w:bottom w:val="none" w:sz="0" w:space="0" w:color="auto"/>
            <w:right w:val="none" w:sz="0" w:space="0" w:color="auto"/>
          </w:divBdr>
          <w:divsChild>
            <w:div w:id="1207176931">
              <w:marLeft w:val="0"/>
              <w:marRight w:val="0"/>
              <w:marTop w:val="0"/>
              <w:marBottom w:val="0"/>
              <w:divBdr>
                <w:top w:val="none" w:sz="0" w:space="0" w:color="auto"/>
                <w:left w:val="none" w:sz="0" w:space="0" w:color="auto"/>
                <w:bottom w:val="none" w:sz="0" w:space="0" w:color="auto"/>
                <w:right w:val="none" w:sz="0" w:space="0" w:color="auto"/>
              </w:divBdr>
              <w:divsChild>
                <w:div w:id="1212494333">
                  <w:marLeft w:val="0"/>
                  <w:marRight w:val="0"/>
                  <w:marTop w:val="0"/>
                  <w:marBottom w:val="0"/>
                  <w:divBdr>
                    <w:top w:val="none" w:sz="0" w:space="0" w:color="auto"/>
                    <w:left w:val="none" w:sz="0" w:space="0" w:color="auto"/>
                    <w:bottom w:val="none" w:sz="0" w:space="0" w:color="auto"/>
                    <w:right w:val="none" w:sz="0" w:space="0" w:color="auto"/>
                  </w:divBdr>
                  <w:divsChild>
                    <w:div w:id="1993869191">
                      <w:marLeft w:val="0"/>
                      <w:marRight w:val="0"/>
                      <w:marTop w:val="0"/>
                      <w:marBottom w:val="0"/>
                      <w:divBdr>
                        <w:top w:val="none" w:sz="0" w:space="0" w:color="auto"/>
                        <w:left w:val="none" w:sz="0" w:space="0" w:color="auto"/>
                        <w:bottom w:val="none" w:sz="0" w:space="0" w:color="auto"/>
                        <w:right w:val="none" w:sz="0" w:space="0" w:color="auto"/>
                      </w:divBdr>
                      <w:divsChild>
                        <w:div w:id="1158811021">
                          <w:marLeft w:val="0"/>
                          <w:marRight w:val="0"/>
                          <w:marTop w:val="0"/>
                          <w:marBottom w:val="0"/>
                          <w:divBdr>
                            <w:top w:val="none" w:sz="0" w:space="0" w:color="auto"/>
                            <w:left w:val="none" w:sz="0" w:space="0" w:color="auto"/>
                            <w:bottom w:val="none" w:sz="0" w:space="0" w:color="auto"/>
                            <w:right w:val="none" w:sz="0" w:space="0" w:color="auto"/>
                          </w:divBdr>
                          <w:divsChild>
                            <w:div w:id="765659922">
                              <w:marLeft w:val="0"/>
                              <w:marRight w:val="0"/>
                              <w:marTop w:val="0"/>
                              <w:marBottom w:val="0"/>
                              <w:divBdr>
                                <w:top w:val="none" w:sz="0" w:space="0" w:color="auto"/>
                                <w:left w:val="none" w:sz="0" w:space="0" w:color="auto"/>
                                <w:bottom w:val="none" w:sz="0" w:space="0" w:color="auto"/>
                                <w:right w:val="none" w:sz="0" w:space="0" w:color="auto"/>
                              </w:divBdr>
                              <w:divsChild>
                                <w:div w:id="1840073090">
                                  <w:marLeft w:val="272"/>
                                  <w:marRight w:val="272"/>
                                  <w:marTop w:val="0"/>
                                  <w:marBottom w:val="0"/>
                                  <w:divBdr>
                                    <w:top w:val="none" w:sz="0" w:space="0" w:color="auto"/>
                                    <w:left w:val="none" w:sz="0" w:space="0" w:color="auto"/>
                                    <w:bottom w:val="none" w:sz="0" w:space="0" w:color="auto"/>
                                    <w:right w:val="none" w:sz="0" w:space="0" w:color="auto"/>
                                  </w:divBdr>
                                  <w:divsChild>
                                    <w:div w:id="1115751937">
                                      <w:marLeft w:val="0"/>
                                      <w:marRight w:val="0"/>
                                      <w:marTop w:val="0"/>
                                      <w:marBottom w:val="0"/>
                                      <w:divBdr>
                                        <w:top w:val="none" w:sz="0" w:space="0" w:color="auto"/>
                                        <w:left w:val="none" w:sz="0" w:space="0" w:color="auto"/>
                                        <w:bottom w:val="none" w:sz="0" w:space="0" w:color="auto"/>
                                        <w:right w:val="none" w:sz="0" w:space="0" w:color="auto"/>
                                      </w:divBdr>
                                      <w:divsChild>
                                        <w:div w:id="8891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720495">
      <w:bodyDiv w:val="1"/>
      <w:marLeft w:val="0"/>
      <w:marRight w:val="0"/>
      <w:marTop w:val="0"/>
      <w:marBottom w:val="0"/>
      <w:divBdr>
        <w:top w:val="none" w:sz="0" w:space="0" w:color="auto"/>
        <w:left w:val="none" w:sz="0" w:space="0" w:color="auto"/>
        <w:bottom w:val="none" w:sz="0" w:space="0" w:color="auto"/>
        <w:right w:val="none" w:sz="0" w:space="0" w:color="auto"/>
      </w:divBdr>
      <w:divsChild>
        <w:div w:id="358437435">
          <w:marLeft w:val="0"/>
          <w:marRight w:val="0"/>
          <w:marTop w:val="0"/>
          <w:marBottom w:val="0"/>
          <w:divBdr>
            <w:top w:val="none" w:sz="0" w:space="0" w:color="auto"/>
            <w:left w:val="none" w:sz="0" w:space="0" w:color="auto"/>
            <w:bottom w:val="none" w:sz="0" w:space="0" w:color="auto"/>
            <w:right w:val="none" w:sz="0" w:space="0" w:color="auto"/>
          </w:divBdr>
        </w:div>
      </w:divsChild>
    </w:div>
    <w:div w:id="1341588954">
      <w:bodyDiv w:val="1"/>
      <w:marLeft w:val="0"/>
      <w:marRight w:val="0"/>
      <w:marTop w:val="0"/>
      <w:marBottom w:val="0"/>
      <w:divBdr>
        <w:top w:val="none" w:sz="0" w:space="0" w:color="auto"/>
        <w:left w:val="none" w:sz="0" w:space="0" w:color="auto"/>
        <w:bottom w:val="none" w:sz="0" w:space="0" w:color="auto"/>
        <w:right w:val="none" w:sz="0" w:space="0" w:color="auto"/>
      </w:divBdr>
    </w:div>
    <w:div w:id="1369648938">
      <w:bodyDiv w:val="1"/>
      <w:marLeft w:val="0"/>
      <w:marRight w:val="0"/>
      <w:marTop w:val="0"/>
      <w:marBottom w:val="0"/>
      <w:divBdr>
        <w:top w:val="none" w:sz="0" w:space="0" w:color="auto"/>
        <w:left w:val="none" w:sz="0" w:space="0" w:color="auto"/>
        <w:bottom w:val="none" w:sz="0" w:space="0" w:color="auto"/>
        <w:right w:val="none" w:sz="0" w:space="0" w:color="auto"/>
      </w:divBdr>
    </w:div>
    <w:div w:id="1635481966">
      <w:bodyDiv w:val="1"/>
      <w:marLeft w:val="0"/>
      <w:marRight w:val="0"/>
      <w:marTop w:val="0"/>
      <w:marBottom w:val="0"/>
      <w:divBdr>
        <w:top w:val="none" w:sz="0" w:space="0" w:color="auto"/>
        <w:left w:val="none" w:sz="0" w:space="0" w:color="auto"/>
        <w:bottom w:val="none" w:sz="0" w:space="0" w:color="auto"/>
        <w:right w:val="none" w:sz="0" w:space="0" w:color="auto"/>
      </w:divBdr>
      <w:divsChild>
        <w:div w:id="1021203347">
          <w:marLeft w:val="0"/>
          <w:marRight w:val="0"/>
          <w:marTop w:val="0"/>
          <w:marBottom w:val="0"/>
          <w:divBdr>
            <w:top w:val="none" w:sz="0" w:space="0" w:color="auto"/>
            <w:left w:val="none" w:sz="0" w:space="0" w:color="auto"/>
            <w:bottom w:val="none" w:sz="0" w:space="0" w:color="auto"/>
            <w:right w:val="none" w:sz="0" w:space="0" w:color="auto"/>
          </w:divBdr>
        </w:div>
      </w:divsChild>
    </w:div>
    <w:div w:id="1697191074">
      <w:bodyDiv w:val="1"/>
      <w:marLeft w:val="0"/>
      <w:marRight w:val="0"/>
      <w:marTop w:val="0"/>
      <w:marBottom w:val="0"/>
      <w:divBdr>
        <w:top w:val="none" w:sz="0" w:space="0" w:color="auto"/>
        <w:left w:val="none" w:sz="0" w:space="0" w:color="auto"/>
        <w:bottom w:val="none" w:sz="0" w:space="0" w:color="auto"/>
        <w:right w:val="none" w:sz="0" w:space="0" w:color="auto"/>
      </w:divBdr>
      <w:divsChild>
        <w:div w:id="1721830930">
          <w:marLeft w:val="0"/>
          <w:marRight w:val="0"/>
          <w:marTop w:val="100"/>
          <w:marBottom w:val="100"/>
          <w:divBdr>
            <w:top w:val="none" w:sz="0" w:space="0" w:color="auto"/>
            <w:left w:val="none" w:sz="0" w:space="0" w:color="auto"/>
            <w:bottom w:val="none" w:sz="0" w:space="0" w:color="auto"/>
            <w:right w:val="none" w:sz="0" w:space="0" w:color="auto"/>
          </w:divBdr>
          <w:divsChild>
            <w:div w:id="1253663573">
              <w:marLeft w:val="0"/>
              <w:marRight w:val="0"/>
              <w:marTop w:val="0"/>
              <w:marBottom w:val="0"/>
              <w:divBdr>
                <w:top w:val="none" w:sz="0" w:space="0" w:color="auto"/>
                <w:left w:val="none" w:sz="0" w:space="0" w:color="auto"/>
                <w:bottom w:val="none" w:sz="0" w:space="0" w:color="auto"/>
                <w:right w:val="none" w:sz="0" w:space="0" w:color="auto"/>
              </w:divBdr>
              <w:divsChild>
                <w:div w:id="1606419788">
                  <w:marLeft w:val="0"/>
                  <w:marRight w:val="0"/>
                  <w:marTop w:val="0"/>
                  <w:marBottom w:val="0"/>
                  <w:divBdr>
                    <w:top w:val="none" w:sz="0" w:space="0" w:color="auto"/>
                    <w:left w:val="none" w:sz="0" w:space="0" w:color="auto"/>
                    <w:bottom w:val="none" w:sz="0" w:space="0" w:color="auto"/>
                    <w:right w:val="none" w:sz="0" w:space="0" w:color="auto"/>
                  </w:divBdr>
                  <w:divsChild>
                    <w:div w:id="1348211599">
                      <w:marLeft w:val="0"/>
                      <w:marRight w:val="0"/>
                      <w:marTop w:val="0"/>
                      <w:marBottom w:val="0"/>
                      <w:divBdr>
                        <w:top w:val="none" w:sz="0" w:space="0" w:color="auto"/>
                        <w:left w:val="none" w:sz="0" w:space="0" w:color="auto"/>
                        <w:bottom w:val="none" w:sz="0" w:space="0" w:color="auto"/>
                        <w:right w:val="none" w:sz="0" w:space="0" w:color="auto"/>
                      </w:divBdr>
                      <w:divsChild>
                        <w:div w:id="269514889">
                          <w:marLeft w:val="0"/>
                          <w:marRight w:val="0"/>
                          <w:marTop w:val="0"/>
                          <w:marBottom w:val="0"/>
                          <w:divBdr>
                            <w:top w:val="none" w:sz="0" w:space="0" w:color="auto"/>
                            <w:left w:val="none" w:sz="0" w:space="0" w:color="auto"/>
                            <w:bottom w:val="none" w:sz="0" w:space="0" w:color="auto"/>
                            <w:right w:val="none" w:sz="0" w:space="0" w:color="auto"/>
                          </w:divBdr>
                          <w:divsChild>
                            <w:div w:id="607277312">
                              <w:marLeft w:val="0"/>
                              <w:marRight w:val="0"/>
                              <w:marTop w:val="0"/>
                              <w:marBottom w:val="0"/>
                              <w:divBdr>
                                <w:top w:val="none" w:sz="0" w:space="0" w:color="auto"/>
                                <w:left w:val="none" w:sz="0" w:space="0" w:color="auto"/>
                                <w:bottom w:val="none" w:sz="0" w:space="0" w:color="auto"/>
                                <w:right w:val="none" w:sz="0" w:space="0" w:color="auto"/>
                              </w:divBdr>
                              <w:divsChild>
                                <w:div w:id="1891114087">
                                  <w:marLeft w:val="272"/>
                                  <w:marRight w:val="272"/>
                                  <w:marTop w:val="0"/>
                                  <w:marBottom w:val="0"/>
                                  <w:divBdr>
                                    <w:top w:val="none" w:sz="0" w:space="0" w:color="auto"/>
                                    <w:left w:val="none" w:sz="0" w:space="0" w:color="auto"/>
                                    <w:bottom w:val="none" w:sz="0" w:space="0" w:color="auto"/>
                                    <w:right w:val="none" w:sz="0" w:space="0" w:color="auto"/>
                                  </w:divBdr>
                                  <w:divsChild>
                                    <w:div w:id="606160510">
                                      <w:marLeft w:val="0"/>
                                      <w:marRight w:val="0"/>
                                      <w:marTop w:val="0"/>
                                      <w:marBottom w:val="0"/>
                                      <w:divBdr>
                                        <w:top w:val="none" w:sz="0" w:space="0" w:color="auto"/>
                                        <w:left w:val="none" w:sz="0" w:space="0" w:color="auto"/>
                                        <w:bottom w:val="none" w:sz="0" w:space="0" w:color="auto"/>
                                        <w:right w:val="none" w:sz="0" w:space="0" w:color="auto"/>
                                      </w:divBdr>
                                      <w:divsChild>
                                        <w:div w:id="18397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 w:id="1882981307">
      <w:bodyDiv w:val="1"/>
      <w:marLeft w:val="0"/>
      <w:marRight w:val="0"/>
      <w:marTop w:val="0"/>
      <w:marBottom w:val="0"/>
      <w:divBdr>
        <w:top w:val="none" w:sz="0" w:space="0" w:color="auto"/>
        <w:left w:val="none" w:sz="0" w:space="0" w:color="auto"/>
        <w:bottom w:val="none" w:sz="0" w:space="0" w:color="auto"/>
        <w:right w:val="none" w:sz="0" w:space="0" w:color="auto"/>
      </w:divBdr>
    </w:div>
    <w:div w:id="2007901869">
      <w:bodyDiv w:val="1"/>
      <w:marLeft w:val="0"/>
      <w:marRight w:val="0"/>
      <w:marTop w:val="0"/>
      <w:marBottom w:val="0"/>
      <w:divBdr>
        <w:top w:val="none" w:sz="0" w:space="0" w:color="auto"/>
        <w:left w:val="none" w:sz="0" w:space="0" w:color="auto"/>
        <w:bottom w:val="none" w:sz="0" w:space="0" w:color="auto"/>
        <w:right w:val="none" w:sz="0" w:space="0" w:color="auto"/>
      </w:divBdr>
    </w:div>
    <w:div w:id="2017993525">
      <w:bodyDiv w:val="1"/>
      <w:marLeft w:val="0"/>
      <w:marRight w:val="0"/>
      <w:marTop w:val="0"/>
      <w:marBottom w:val="0"/>
      <w:divBdr>
        <w:top w:val="none" w:sz="0" w:space="0" w:color="auto"/>
        <w:left w:val="none" w:sz="0" w:space="0" w:color="auto"/>
        <w:bottom w:val="none" w:sz="0" w:space="0" w:color="auto"/>
        <w:right w:val="none" w:sz="0" w:space="0" w:color="auto"/>
      </w:divBdr>
    </w:div>
    <w:div w:id="2093309667">
      <w:bodyDiv w:val="1"/>
      <w:marLeft w:val="0"/>
      <w:marRight w:val="0"/>
      <w:marTop w:val="0"/>
      <w:marBottom w:val="0"/>
      <w:divBdr>
        <w:top w:val="none" w:sz="0" w:space="0" w:color="auto"/>
        <w:left w:val="none" w:sz="0" w:space="0" w:color="auto"/>
        <w:bottom w:val="none" w:sz="0" w:space="0" w:color="auto"/>
        <w:right w:val="none" w:sz="0" w:space="0" w:color="auto"/>
      </w:divBdr>
      <w:divsChild>
        <w:div w:id="1020735848">
          <w:marLeft w:val="0"/>
          <w:marRight w:val="0"/>
          <w:marTop w:val="0"/>
          <w:marBottom w:val="0"/>
          <w:divBdr>
            <w:top w:val="none" w:sz="0" w:space="0" w:color="auto"/>
            <w:left w:val="none" w:sz="0" w:space="0" w:color="auto"/>
            <w:bottom w:val="none" w:sz="0" w:space="0" w:color="auto"/>
            <w:right w:val="none" w:sz="0" w:space="0" w:color="auto"/>
          </w:divBdr>
        </w:div>
      </w:divsChild>
    </w:div>
    <w:div w:id="2110928001">
      <w:bodyDiv w:val="1"/>
      <w:marLeft w:val="0"/>
      <w:marRight w:val="0"/>
      <w:marTop w:val="0"/>
      <w:marBottom w:val="0"/>
      <w:divBdr>
        <w:top w:val="none" w:sz="0" w:space="0" w:color="auto"/>
        <w:left w:val="none" w:sz="0" w:space="0" w:color="auto"/>
        <w:bottom w:val="none" w:sz="0" w:space="0" w:color="auto"/>
        <w:right w:val="none" w:sz="0" w:space="0" w:color="auto"/>
      </w:divBdr>
      <w:divsChild>
        <w:div w:id="171896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mation@comitech.gr"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ΣΕΠΤΕΜΒΡΙΟΣ 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ΠΡΩΤΟΤΥΠΟ</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EDAE28-EE04-4A4D-88D0-C81E0226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5307</TotalTime>
  <Pages>5</Pages>
  <Words>970</Words>
  <Characters>5825</Characters>
  <Application>Microsoft Office Word</Application>
  <DocSecurity>0</DocSecurity>
  <Lines>170</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ΤΕΧΝΙΚΗ ΠΡΟΣΦΟΡΑ</vt:lpstr>
      <vt:lpstr>ΠΡΟΣΦΟΡΑ</vt:lpstr>
    </vt:vector>
  </TitlesOfParts>
  <Company/>
  <LinksUpToDate>false</LinksUpToDate>
  <CharactersWithSpaces>6781</CharactersWithSpaces>
  <SharedDoc>false</SharedDoc>
  <HLinks>
    <vt:vector size="96" baseType="variant">
      <vt:variant>
        <vt:i4>1048581</vt:i4>
      </vt:variant>
      <vt:variant>
        <vt:i4>75</vt:i4>
      </vt:variant>
      <vt:variant>
        <vt:i4>0</vt:i4>
      </vt:variant>
      <vt:variant>
        <vt:i4>5</vt:i4>
      </vt:variant>
      <vt:variant>
        <vt:lpwstr>../../BIOSIS-12-12-07/Prosfora/Dikaiologitika/www.comitech.gr</vt:lpwstr>
      </vt:variant>
      <vt:variant>
        <vt:lpwstr/>
      </vt:variant>
      <vt:variant>
        <vt:i4>3932177</vt:i4>
      </vt:variant>
      <vt:variant>
        <vt:i4>72</vt:i4>
      </vt:variant>
      <vt:variant>
        <vt:i4>0</vt:i4>
      </vt:variant>
      <vt:variant>
        <vt:i4>5</vt:i4>
      </vt:variant>
      <vt:variant>
        <vt:lpwstr>mailto:information@comitech.gr</vt:lpwstr>
      </vt:variant>
      <vt:variant>
        <vt:lpwstr/>
      </vt:variant>
      <vt:variant>
        <vt:i4>1048637</vt:i4>
      </vt:variant>
      <vt:variant>
        <vt:i4>69</vt:i4>
      </vt:variant>
      <vt:variant>
        <vt:i4>0</vt:i4>
      </vt:variant>
      <vt:variant>
        <vt:i4>5</vt:i4>
      </vt:variant>
      <vt:variant>
        <vt:lpwstr/>
      </vt:variant>
      <vt:variant>
        <vt:lpwstr>_Toc164011908</vt:lpwstr>
      </vt:variant>
      <vt:variant>
        <vt:i4>1048637</vt:i4>
      </vt:variant>
      <vt:variant>
        <vt:i4>66</vt:i4>
      </vt:variant>
      <vt:variant>
        <vt:i4>0</vt:i4>
      </vt:variant>
      <vt:variant>
        <vt:i4>5</vt:i4>
      </vt:variant>
      <vt:variant>
        <vt:lpwstr/>
      </vt:variant>
      <vt:variant>
        <vt:lpwstr>_Toc164011908</vt:lpwstr>
      </vt:variant>
      <vt:variant>
        <vt:i4>1638411</vt:i4>
      </vt:variant>
      <vt:variant>
        <vt:i4>63</vt:i4>
      </vt:variant>
      <vt:variant>
        <vt:i4>0</vt:i4>
      </vt:variant>
      <vt:variant>
        <vt:i4>5</vt:i4>
      </vt:variant>
      <vt:variant>
        <vt:lpwstr>http://www.spss.com/software/statistics/</vt:lpwstr>
      </vt:variant>
      <vt:variant>
        <vt:lpwstr/>
      </vt:variant>
      <vt:variant>
        <vt:i4>1441841</vt:i4>
      </vt:variant>
      <vt:variant>
        <vt:i4>56</vt:i4>
      </vt:variant>
      <vt:variant>
        <vt:i4>0</vt:i4>
      </vt:variant>
      <vt:variant>
        <vt:i4>5</vt:i4>
      </vt:variant>
      <vt:variant>
        <vt:lpwstr/>
      </vt:variant>
      <vt:variant>
        <vt:lpwstr>_Toc240433025</vt:lpwstr>
      </vt:variant>
      <vt:variant>
        <vt:i4>1441841</vt:i4>
      </vt:variant>
      <vt:variant>
        <vt:i4>50</vt:i4>
      </vt:variant>
      <vt:variant>
        <vt:i4>0</vt:i4>
      </vt:variant>
      <vt:variant>
        <vt:i4>5</vt:i4>
      </vt:variant>
      <vt:variant>
        <vt:lpwstr/>
      </vt:variant>
      <vt:variant>
        <vt:lpwstr>_Toc240433024</vt:lpwstr>
      </vt:variant>
      <vt:variant>
        <vt:i4>1441841</vt:i4>
      </vt:variant>
      <vt:variant>
        <vt:i4>44</vt:i4>
      </vt:variant>
      <vt:variant>
        <vt:i4>0</vt:i4>
      </vt:variant>
      <vt:variant>
        <vt:i4>5</vt:i4>
      </vt:variant>
      <vt:variant>
        <vt:lpwstr/>
      </vt:variant>
      <vt:variant>
        <vt:lpwstr>_Toc240433023</vt:lpwstr>
      </vt:variant>
      <vt:variant>
        <vt:i4>1441841</vt:i4>
      </vt:variant>
      <vt:variant>
        <vt:i4>38</vt:i4>
      </vt:variant>
      <vt:variant>
        <vt:i4>0</vt:i4>
      </vt:variant>
      <vt:variant>
        <vt:i4>5</vt:i4>
      </vt:variant>
      <vt:variant>
        <vt:lpwstr/>
      </vt:variant>
      <vt:variant>
        <vt:lpwstr>_Toc240433022</vt:lpwstr>
      </vt:variant>
      <vt:variant>
        <vt:i4>1441841</vt:i4>
      </vt:variant>
      <vt:variant>
        <vt:i4>32</vt:i4>
      </vt:variant>
      <vt:variant>
        <vt:i4>0</vt:i4>
      </vt:variant>
      <vt:variant>
        <vt:i4>5</vt:i4>
      </vt:variant>
      <vt:variant>
        <vt:lpwstr/>
      </vt:variant>
      <vt:variant>
        <vt:lpwstr>_Toc240433021</vt:lpwstr>
      </vt:variant>
      <vt:variant>
        <vt:i4>1441841</vt:i4>
      </vt:variant>
      <vt:variant>
        <vt:i4>26</vt:i4>
      </vt:variant>
      <vt:variant>
        <vt:i4>0</vt:i4>
      </vt:variant>
      <vt:variant>
        <vt:i4>5</vt:i4>
      </vt:variant>
      <vt:variant>
        <vt:lpwstr/>
      </vt:variant>
      <vt:variant>
        <vt:lpwstr>_Toc240433020</vt:lpwstr>
      </vt:variant>
      <vt:variant>
        <vt:i4>1376305</vt:i4>
      </vt:variant>
      <vt:variant>
        <vt:i4>20</vt:i4>
      </vt:variant>
      <vt:variant>
        <vt:i4>0</vt:i4>
      </vt:variant>
      <vt:variant>
        <vt:i4>5</vt:i4>
      </vt:variant>
      <vt:variant>
        <vt:lpwstr/>
      </vt:variant>
      <vt:variant>
        <vt:lpwstr>_Toc240433019</vt:lpwstr>
      </vt:variant>
      <vt:variant>
        <vt:i4>1376305</vt:i4>
      </vt:variant>
      <vt:variant>
        <vt:i4>14</vt:i4>
      </vt:variant>
      <vt:variant>
        <vt:i4>0</vt:i4>
      </vt:variant>
      <vt:variant>
        <vt:i4>5</vt:i4>
      </vt:variant>
      <vt:variant>
        <vt:lpwstr/>
      </vt:variant>
      <vt:variant>
        <vt:lpwstr>_Toc240433018</vt:lpwstr>
      </vt:variant>
      <vt:variant>
        <vt:i4>1376305</vt:i4>
      </vt:variant>
      <vt:variant>
        <vt:i4>8</vt:i4>
      </vt:variant>
      <vt:variant>
        <vt:i4>0</vt:i4>
      </vt:variant>
      <vt:variant>
        <vt:i4>5</vt:i4>
      </vt:variant>
      <vt:variant>
        <vt:lpwstr/>
      </vt:variant>
      <vt:variant>
        <vt:lpwstr>_Toc240433017</vt:lpwstr>
      </vt:variant>
      <vt:variant>
        <vt:i4>1376305</vt:i4>
      </vt:variant>
      <vt:variant>
        <vt:i4>2</vt:i4>
      </vt:variant>
      <vt:variant>
        <vt:i4>0</vt:i4>
      </vt:variant>
      <vt:variant>
        <vt:i4>5</vt:i4>
      </vt:variant>
      <vt:variant>
        <vt:lpwstr/>
      </vt:variant>
      <vt:variant>
        <vt:lpwstr>_Toc240433016</vt:lpwstr>
      </vt:variant>
      <vt:variant>
        <vt:i4>3932177</vt:i4>
      </vt:variant>
      <vt:variant>
        <vt:i4>0</vt:i4>
      </vt:variant>
      <vt:variant>
        <vt:i4>0</vt:i4>
      </vt:variant>
      <vt:variant>
        <vt:i4>5</vt:i4>
      </vt:variant>
      <vt:variant>
        <vt:lpwstr>mailto:information@comitech.gr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ΤΕΧΝΙΚΗ ΠΡΟΣΦΟΡΑ</dc:title>
  <dc:subject>«Σύστημα Πλοήγησης και Ξενάγησης στο Δήμο Μετσόβου»</dc:subject>
  <dc:creator>Sotiris</dc:creator>
  <cp:lastModifiedBy>john</cp:lastModifiedBy>
  <cp:revision>1859</cp:revision>
  <cp:lastPrinted>2012-03-29T18:53:00Z</cp:lastPrinted>
  <dcterms:created xsi:type="dcterms:W3CDTF">2009-11-16T11:17:00Z</dcterms:created>
  <dcterms:modified xsi:type="dcterms:W3CDTF">2012-11-13T14:40:00Z</dcterms:modified>
</cp:coreProperties>
</file>